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9A1C83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9A1C83">
        <w:rPr>
          <w:rFonts w:ascii="Times New Roman" w:hAnsi="Times New Roman"/>
          <w:b/>
          <w:sz w:val="16"/>
          <w:szCs w:val="16"/>
        </w:rPr>
        <w:t>Протокол №</w:t>
      </w:r>
      <w:r w:rsidR="006C78DA" w:rsidRPr="009A1C83">
        <w:rPr>
          <w:rFonts w:ascii="Times New Roman" w:hAnsi="Times New Roman"/>
          <w:b/>
          <w:sz w:val="16"/>
          <w:szCs w:val="16"/>
        </w:rPr>
        <w:t>15</w:t>
      </w:r>
      <w:r w:rsidR="006C78DA" w:rsidRPr="009A1C83">
        <w:rPr>
          <w:rFonts w:ascii="Times New Roman" w:hAnsi="Times New Roman"/>
          <w:b/>
          <w:sz w:val="16"/>
          <w:szCs w:val="16"/>
          <w:lang w:val="kk-KZ"/>
        </w:rPr>
        <w:t>7</w:t>
      </w:r>
      <w:r w:rsidR="009A1C83" w:rsidRPr="009A1C83">
        <w:rPr>
          <w:rFonts w:ascii="Times New Roman" w:hAnsi="Times New Roman"/>
          <w:b/>
          <w:sz w:val="16"/>
          <w:szCs w:val="16"/>
          <w:lang w:val="kk-KZ"/>
        </w:rPr>
        <w:t>-1</w:t>
      </w:r>
    </w:p>
    <w:p w:rsidR="001B7B27" w:rsidRPr="009A1C8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9A1C8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9A1C83">
        <w:rPr>
          <w:rFonts w:ascii="Times New Roman" w:hAnsi="Times New Roman"/>
          <w:b/>
          <w:sz w:val="16"/>
          <w:szCs w:val="16"/>
        </w:rPr>
        <w:t>3</w:t>
      </w:r>
      <w:r w:rsidRPr="009A1C8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9A1C8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9A1C8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9A1C8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9A1C8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9A1C8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9A1C83">
        <w:rPr>
          <w:rFonts w:ascii="Times New Roman" w:hAnsi="Times New Roman"/>
          <w:b/>
          <w:sz w:val="16"/>
          <w:szCs w:val="16"/>
        </w:rPr>
        <w:t xml:space="preserve">           </w:t>
      </w:r>
      <w:r w:rsidR="00F166A1" w:rsidRPr="009A1C83">
        <w:rPr>
          <w:rFonts w:ascii="Times New Roman" w:hAnsi="Times New Roman"/>
          <w:b/>
          <w:sz w:val="16"/>
          <w:szCs w:val="16"/>
        </w:rPr>
        <w:t xml:space="preserve">          </w:t>
      </w:r>
      <w:r w:rsidR="00D9255F" w:rsidRPr="009A1C83">
        <w:rPr>
          <w:rFonts w:ascii="Times New Roman" w:hAnsi="Times New Roman"/>
          <w:b/>
          <w:sz w:val="16"/>
          <w:szCs w:val="16"/>
        </w:rPr>
        <w:t xml:space="preserve">  </w:t>
      </w:r>
      <w:r w:rsidRPr="009A1C83">
        <w:rPr>
          <w:rFonts w:ascii="Times New Roman" w:hAnsi="Times New Roman"/>
          <w:b/>
          <w:sz w:val="16"/>
          <w:szCs w:val="16"/>
        </w:rPr>
        <w:t xml:space="preserve">  «</w:t>
      </w:r>
      <w:r w:rsidR="006C78DA" w:rsidRPr="009A1C83">
        <w:rPr>
          <w:rFonts w:ascii="Times New Roman" w:hAnsi="Times New Roman"/>
          <w:b/>
          <w:sz w:val="16"/>
          <w:szCs w:val="16"/>
          <w:lang w:val="kk-KZ"/>
        </w:rPr>
        <w:t>30</w:t>
      </w:r>
      <w:r w:rsidRPr="009A1C83">
        <w:rPr>
          <w:rFonts w:ascii="Times New Roman" w:hAnsi="Times New Roman"/>
          <w:b/>
          <w:sz w:val="16"/>
          <w:szCs w:val="16"/>
        </w:rPr>
        <w:t>»</w:t>
      </w:r>
      <w:r w:rsidR="00137141" w:rsidRPr="009A1C83">
        <w:rPr>
          <w:rFonts w:ascii="Times New Roman" w:hAnsi="Times New Roman"/>
          <w:b/>
          <w:sz w:val="16"/>
          <w:szCs w:val="16"/>
        </w:rPr>
        <w:t xml:space="preserve"> </w:t>
      </w:r>
      <w:r w:rsidR="004A2EE3" w:rsidRPr="009A1C83">
        <w:rPr>
          <w:rFonts w:ascii="Times New Roman" w:hAnsi="Times New Roman"/>
          <w:b/>
          <w:sz w:val="16"/>
          <w:szCs w:val="16"/>
        </w:rPr>
        <w:t xml:space="preserve"> </w:t>
      </w:r>
      <w:r w:rsidR="005B43B1" w:rsidRPr="009A1C83">
        <w:rPr>
          <w:rFonts w:ascii="Times New Roman" w:hAnsi="Times New Roman"/>
          <w:b/>
          <w:sz w:val="16"/>
          <w:szCs w:val="16"/>
        </w:rPr>
        <w:t>ок</w:t>
      </w:r>
      <w:r w:rsidR="004A2EE3" w:rsidRPr="009A1C83">
        <w:rPr>
          <w:rFonts w:ascii="Times New Roman" w:hAnsi="Times New Roman"/>
          <w:b/>
          <w:sz w:val="16"/>
          <w:szCs w:val="16"/>
        </w:rPr>
        <w:t>тября</w:t>
      </w:r>
      <w:r w:rsidR="00C826E9" w:rsidRPr="009A1C83">
        <w:rPr>
          <w:rFonts w:ascii="Times New Roman" w:hAnsi="Times New Roman"/>
          <w:b/>
          <w:sz w:val="16"/>
          <w:szCs w:val="16"/>
        </w:rPr>
        <w:t xml:space="preserve"> </w:t>
      </w:r>
      <w:r w:rsidRPr="009A1C8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9A1C83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9A1C83">
        <w:rPr>
          <w:rFonts w:ascii="Times New Roman" w:hAnsi="Times New Roman"/>
          <w:b/>
          <w:sz w:val="16"/>
          <w:szCs w:val="16"/>
        </w:rPr>
        <w:t>3</w:t>
      </w:r>
      <w:r w:rsidRPr="009A1C83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9A1C8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9A1C8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9A1C8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9A1C8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9A1C8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9A1C8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9A1C83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4819"/>
        <w:gridCol w:w="709"/>
        <w:gridCol w:w="709"/>
        <w:gridCol w:w="992"/>
        <w:gridCol w:w="1445"/>
        <w:gridCol w:w="1701"/>
      </w:tblGrid>
      <w:tr w:rsidR="00483CB8" w:rsidRPr="009A1C83" w:rsidTr="00483CB8">
        <w:trPr>
          <w:trHeight w:val="558"/>
        </w:trPr>
        <w:tc>
          <w:tcPr>
            <w:tcW w:w="704" w:type="dxa"/>
            <w:hideMark/>
          </w:tcPr>
          <w:p w:rsidR="00483CB8" w:rsidRPr="009A1C83" w:rsidRDefault="00483CB8" w:rsidP="00A00E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552" w:type="dxa"/>
            <w:hideMark/>
          </w:tcPr>
          <w:p w:rsidR="00483CB8" w:rsidRPr="009A1C83" w:rsidRDefault="00483CB8" w:rsidP="00A00EF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819" w:type="dxa"/>
          </w:tcPr>
          <w:p w:rsidR="00483CB8" w:rsidRPr="009A1C83" w:rsidRDefault="00483CB8" w:rsidP="00483C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1C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483CB8" w:rsidRPr="009A1C83" w:rsidRDefault="00483CB8" w:rsidP="00A00EF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483CB8" w:rsidRPr="009A1C83" w:rsidRDefault="00483CB8" w:rsidP="00A00EF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hideMark/>
          </w:tcPr>
          <w:p w:rsidR="00483CB8" w:rsidRPr="009A1C83" w:rsidRDefault="00483CB8" w:rsidP="00A00E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992" w:type="dxa"/>
            <w:hideMark/>
          </w:tcPr>
          <w:p w:rsidR="00483CB8" w:rsidRPr="009A1C83" w:rsidRDefault="00483CB8" w:rsidP="00A00EF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445" w:type="dxa"/>
            <w:hideMark/>
          </w:tcPr>
          <w:p w:rsidR="00483CB8" w:rsidRPr="009A1C83" w:rsidRDefault="00483CB8" w:rsidP="00A00EF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483CB8" w:rsidRPr="009A1C83" w:rsidRDefault="00483CB8" w:rsidP="00A00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1C8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9A1C83" w:rsidRPr="009A1C83" w:rsidTr="00483CB8">
        <w:trPr>
          <w:trHeight w:val="777"/>
        </w:trPr>
        <w:tc>
          <w:tcPr>
            <w:tcW w:w="704" w:type="dxa"/>
          </w:tcPr>
          <w:p w:rsidR="009A1C83" w:rsidRPr="009A1C83" w:rsidRDefault="009A1C83" w:rsidP="009A1C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bookmarkStart w:id="0" w:name="_GoBack" w:colFirst="3" w:colLast="6"/>
            <w:r w:rsidRPr="009A1C83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552" w:type="dxa"/>
          </w:tcPr>
          <w:p w:rsidR="009A1C83" w:rsidRPr="009A1C83" w:rsidRDefault="009A1C83" w:rsidP="009A1C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A1C83">
              <w:rPr>
                <w:rFonts w:ascii="Times New Roman" w:hAnsi="Times New Roman"/>
                <w:sz w:val="16"/>
                <w:szCs w:val="16"/>
                <w:lang w:val="en-US"/>
              </w:rPr>
              <w:t>25-</w:t>
            </w:r>
            <w:r w:rsidRPr="009A1C83">
              <w:rPr>
                <w:rFonts w:ascii="Times New Roman" w:hAnsi="Times New Roman"/>
                <w:sz w:val="16"/>
                <w:szCs w:val="16"/>
              </w:rPr>
              <w:t>ОН</w:t>
            </w:r>
            <w:r w:rsidRPr="009A1C83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9A1C83">
              <w:rPr>
                <w:rFonts w:ascii="Times New Roman" w:hAnsi="Times New Roman"/>
                <w:sz w:val="16"/>
                <w:szCs w:val="16"/>
              </w:rPr>
              <w:t>Витамин</w:t>
            </w:r>
            <w:r w:rsidRPr="009A1C8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D </w:t>
            </w:r>
            <w:r w:rsidRPr="009A1C83">
              <w:rPr>
                <w:rFonts w:ascii="Times New Roman" w:hAnsi="Times New Roman"/>
                <w:sz w:val="16"/>
                <w:szCs w:val="16"/>
              </w:rPr>
              <w:t>общий</w:t>
            </w:r>
            <w:r w:rsidRPr="009A1C8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(CLIA) (25-OH-Vitamin D Total) 2*50</w:t>
            </w:r>
            <w:r w:rsidRPr="009A1C83">
              <w:rPr>
                <w:rFonts w:ascii="Times New Roman" w:hAnsi="Times New Roman"/>
                <w:sz w:val="16"/>
                <w:szCs w:val="16"/>
              </w:rPr>
              <w:t>мл</w:t>
            </w:r>
            <w:r w:rsidRPr="009A1C8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Mindray </w:t>
            </w:r>
            <w:r w:rsidRPr="009A1C83">
              <w:rPr>
                <w:rFonts w:ascii="Times New Roman" w:hAnsi="Times New Roman"/>
                <w:sz w:val="16"/>
                <w:szCs w:val="16"/>
              </w:rPr>
              <w:t>арт</w:t>
            </w:r>
            <w:r w:rsidRPr="009A1C83">
              <w:rPr>
                <w:rFonts w:ascii="Times New Roman" w:hAnsi="Times New Roman"/>
                <w:sz w:val="16"/>
                <w:szCs w:val="16"/>
                <w:lang w:val="en-US"/>
              </w:rPr>
              <w:t>:105-008681-00 (</w:t>
            </w:r>
            <w:r w:rsidRPr="009A1C83">
              <w:rPr>
                <w:rFonts w:ascii="Times New Roman" w:hAnsi="Times New Roman"/>
                <w:sz w:val="16"/>
                <w:szCs w:val="16"/>
              </w:rPr>
              <w:t>ИХЛА</w:t>
            </w:r>
            <w:r w:rsidRPr="009A1C83">
              <w:rPr>
                <w:rFonts w:ascii="Times New Roman" w:hAnsi="Times New Roman"/>
                <w:sz w:val="16"/>
                <w:szCs w:val="16"/>
                <w:lang w:val="en-US"/>
              </w:rPr>
              <w:t>) Mindray</w:t>
            </w:r>
          </w:p>
        </w:tc>
        <w:tc>
          <w:tcPr>
            <w:tcW w:w="4819" w:type="dxa"/>
          </w:tcPr>
          <w:p w:rsidR="009A1C83" w:rsidRPr="009A1C83" w:rsidRDefault="009A1C83" w:rsidP="009A1C8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A1C83">
              <w:rPr>
                <w:rFonts w:ascii="Times New Roman" w:hAnsi="Times New Roman"/>
                <w:sz w:val="16"/>
                <w:szCs w:val="16"/>
                <w:lang w:val="en-US"/>
              </w:rPr>
              <w:t>25-</w:t>
            </w:r>
            <w:r w:rsidRPr="009A1C83">
              <w:rPr>
                <w:rFonts w:ascii="Times New Roman" w:hAnsi="Times New Roman"/>
                <w:sz w:val="16"/>
                <w:szCs w:val="16"/>
              </w:rPr>
              <w:t>ОН</w:t>
            </w:r>
            <w:r w:rsidRPr="009A1C83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9A1C83">
              <w:rPr>
                <w:rFonts w:ascii="Times New Roman" w:hAnsi="Times New Roman"/>
                <w:sz w:val="16"/>
                <w:szCs w:val="16"/>
              </w:rPr>
              <w:t>Витамин</w:t>
            </w:r>
            <w:r w:rsidRPr="009A1C8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D </w:t>
            </w:r>
            <w:r w:rsidRPr="009A1C83">
              <w:rPr>
                <w:rFonts w:ascii="Times New Roman" w:hAnsi="Times New Roman"/>
                <w:sz w:val="16"/>
                <w:szCs w:val="16"/>
              </w:rPr>
              <w:t>общий</w:t>
            </w:r>
            <w:r w:rsidRPr="009A1C8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(CLIA) (25-OH-Vitamin D Total) 2*50</w:t>
            </w:r>
            <w:r w:rsidRPr="009A1C83">
              <w:rPr>
                <w:rFonts w:ascii="Times New Roman" w:hAnsi="Times New Roman"/>
                <w:sz w:val="16"/>
                <w:szCs w:val="16"/>
              </w:rPr>
              <w:t>мл</w:t>
            </w:r>
            <w:r w:rsidRPr="009A1C8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Mindray </w:t>
            </w:r>
            <w:r w:rsidRPr="009A1C83">
              <w:rPr>
                <w:rFonts w:ascii="Times New Roman" w:hAnsi="Times New Roman"/>
                <w:sz w:val="16"/>
                <w:szCs w:val="16"/>
              </w:rPr>
              <w:t>арт</w:t>
            </w:r>
            <w:r w:rsidRPr="009A1C83">
              <w:rPr>
                <w:rFonts w:ascii="Times New Roman" w:hAnsi="Times New Roman"/>
                <w:sz w:val="16"/>
                <w:szCs w:val="16"/>
                <w:lang w:val="en-US"/>
              </w:rPr>
              <w:t>:105-008681-00 (</w:t>
            </w:r>
            <w:r w:rsidRPr="009A1C83">
              <w:rPr>
                <w:rFonts w:ascii="Times New Roman" w:hAnsi="Times New Roman"/>
                <w:sz w:val="16"/>
                <w:szCs w:val="16"/>
              </w:rPr>
              <w:t>ИХЛА</w:t>
            </w:r>
            <w:r w:rsidRPr="009A1C83">
              <w:rPr>
                <w:rFonts w:ascii="Times New Roman" w:hAnsi="Times New Roman"/>
                <w:sz w:val="16"/>
                <w:szCs w:val="16"/>
                <w:lang w:val="en-US"/>
              </w:rPr>
              <w:t>) Mindray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189 000</w:t>
            </w:r>
          </w:p>
        </w:tc>
        <w:tc>
          <w:tcPr>
            <w:tcW w:w="1445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2 835 000,00   </w:t>
            </w:r>
          </w:p>
        </w:tc>
        <w:tc>
          <w:tcPr>
            <w:tcW w:w="1701" w:type="dxa"/>
          </w:tcPr>
          <w:p w:rsidR="009A1C83" w:rsidRDefault="009A1C83" w:rsidP="009A1C83">
            <w:pPr>
              <w:jc w:val="center"/>
            </w:pP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ТОО  «Глобал Медикал</w:t>
            </w: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9A1C83" w:rsidRPr="009A1C83" w:rsidTr="00483CB8">
        <w:trPr>
          <w:trHeight w:val="1481"/>
        </w:trPr>
        <w:tc>
          <w:tcPr>
            <w:tcW w:w="704" w:type="dxa"/>
          </w:tcPr>
          <w:p w:rsidR="009A1C83" w:rsidRPr="009A1C83" w:rsidRDefault="009A1C83" w:rsidP="009A1C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2" w:type="dxa"/>
          </w:tcPr>
          <w:p w:rsidR="009A1C83" w:rsidRPr="009A1C83" w:rsidRDefault="009A1C83" w:rsidP="009A1C83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Аланинаминотрансфераза (4х35+2х18), арт:105-000814-00, Mindray</w:t>
            </w:r>
          </w:p>
        </w:tc>
        <w:tc>
          <w:tcPr>
            <w:tcW w:w="4819" w:type="dxa"/>
          </w:tcPr>
          <w:p w:rsidR="009A1C83" w:rsidRPr="009A1C83" w:rsidRDefault="009A1C83" w:rsidP="009A1C8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 для определения Аланинаминотрансферазы в сыворотке крови из комплекта биохимический анализатор Mindray   закрытого типа без произвольных методик. R1-4x35ml, R2-2x18ml в оригинальных флаконах. (АЛТ) (Кинетический, УФ Метод) 600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18 300</w:t>
            </w:r>
          </w:p>
        </w:tc>
        <w:tc>
          <w:tcPr>
            <w:tcW w:w="1445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91 500,00   </w:t>
            </w:r>
          </w:p>
        </w:tc>
        <w:tc>
          <w:tcPr>
            <w:tcW w:w="1701" w:type="dxa"/>
          </w:tcPr>
          <w:p w:rsidR="009A1C83" w:rsidRDefault="009A1C83" w:rsidP="009A1C83">
            <w:pPr>
              <w:jc w:val="center"/>
            </w:pP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ТОО  «Глобал Медикал</w:t>
            </w: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9A1C83" w:rsidRPr="009A1C83" w:rsidTr="00483CB8">
        <w:trPr>
          <w:trHeight w:val="777"/>
        </w:trPr>
        <w:tc>
          <w:tcPr>
            <w:tcW w:w="704" w:type="dxa"/>
          </w:tcPr>
          <w:p w:rsidR="009A1C83" w:rsidRPr="009A1C83" w:rsidRDefault="009A1C83" w:rsidP="009A1C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2" w:type="dxa"/>
          </w:tcPr>
          <w:p w:rsidR="009A1C83" w:rsidRPr="009A1C83" w:rsidRDefault="009A1C83" w:rsidP="009A1C83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Билирубин общий (4*35ml+2*18ml) TBI0202, арт: 105-000826-00 Mindray</w:t>
            </w:r>
          </w:p>
        </w:tc>
        <w:tc>
          <w:tcPr>
            <w:tcW w:w="4819" w:type="dxa"/>
          </w:tcPr>
          <w:p w:rsidR="009A1C83" w:rsidRPr="009A1C83" w:rsidRDefault="009A1C83" w:rsidP="009A1C8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 для определения Общего билирубина в сыворотке крови из комплекта биохимический анализатор Mindray   закрытого типа без произвольных методик. R1-4x35ml, R2-2x18ml в оригинальных флаконах. *Bil-T (Метод VOX). 600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27 300</w:t>
            </w:r>
          </w:p>
        </w:tc>
        <w:tc>
          <w:tcPr>
            <w:tcW w:w="1445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81 900,00   </w:t>
            </w:r>
          </w:p>
        </w:tc>
        <w:tc>
          <w:tcPr>
            <w:tcW w:w="1701" w:type="dxa"/>
          </w:tcPr>
          <w:p w:rsidR="009A1C83" w:rsidRDefault="009A1C83" w:rsidP="009A1C83">
            <w:pPr>
              <w:jc w:val="center"/>
            </w:pP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ТОО  «Глобал Медикал</w:t>
            </w: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9A1C83" w:rsidRPr="009A1C83" w:rsidTr="00483CB8">
        <w:trPr>
          <w:trHeight w:val="777"/>
        </w:trPr>
        <w:tc>
          <w:tcPr>
            <w:tcW w:w="704" w:type="dxa"/>
          </w:tcPr>
          <w:p w:rsidR="009A1C83" w:rsidRPr="009A1C83" w:rsidRDefault="009A1C83" w:rsidP="009A1C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2" w:type="dxa"/>
          </w:tcPr>
          <w:p w:rsidR="009A1C83" w:rsidRPr="009A1C83" w:rsidRDefault="009A1C83" w:rsidP="009A1C83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Дилюент DS 20л 105-012283-00</w:t>
            </w:r>
          </w:p>
        </w:tc>
        <w:tc>
          <w:tcPr>
            <w:tcW w:w="4819" w:type="dxa"/>
          </w:tcPr>
          <w:p w:rsidR="009A1C83" w:rsidRPr="009A1C83" w:rsidRDefault="009A1C83" w:rsidP="009A1C8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Разбавитель DS используется для измерения параметров RBC, PLT, WBC, RET и NRBC. канистра 20 литров.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48 900</w:t>
            </w:r>
          </w:p>
        </w:tc>
        <w:tc>
          <w:tcPr>
            <w:tcW w:w="1445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489 000,00   </w:t>
            </w:r>
          </w:p>
        </w:tc>
        <w:tc>
          <w:tcPr>
            <w:tcW w:w="1701" w:type="dxa"/>
          </w:tcPr>
          <w:p w:rsidR="009A1C83" w:rsidRDefault="009A1C83" w:rsidP="009A1C83">
            <w:pPr>
              <w:jc w:val="center"/>
            </w:pP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ТОО  «Глобал Медикал</w:t>
            </w: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9A1C83" w:rsidRPr="009A1C83" w:rsidTr="00483CB8">
        <w:trPr>
          <w:trHeight w:val="777"/>
        </w:trPr>
        <w:tc>
          <w:tcPr>
            <w:tcW w:w="704" w:type="dxa"/>
          </w:tcPr>
          <w:p w:rsidR="009A1C83" w:rsidRPr="009A1C83" w:rsidRDefault="009A1C83" w:rsidP="009A1C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52" w:type="dxa"/>
          </w:tcPr>
          <w:p w:rsidR="009A1C83" w:rsidRPr="009A1C83" w:rsidRDefault="009A1C83" w:rsidP="009A1C83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Кальция Хлорид, CalciumChlorideSolution 10 x 4 мл., арт: 105-006665-00 Mindray(С новым код ТНВЭ)</w:t>
            </w:r>
          </w:p>
        </w:tc>
        <w:tc>
          <w:tcPr>
            <w:tcW w:w="4819" w:type="dxa"/>
          </w:tcPr>
          <w:p w:rsidR="009A1C83" w:rsidRPr="009A1C83" w:rsidRDefault="009A1C83" w:rsidP="009A1C8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 для определения Активированного Частичного тромбопластинового времени в плазме крови. Состав: 10 флаконов с 4 мл готового реактива №2. Набор рассчитан для проведения 720 определений.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17 200</w:t>
            </w:r>
          </w:p>
        </w:tc>
        <w:tc>
          <w:tcPr>
            <w:tcW w:w="1445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17 200,00   </w:t>
            </w:r>
          </w:p>
        </w:tc>
        <w:tc>
          <w:tcPr>
            <w:tcW w:w="1701" w:type="dxa"/>
          </w:tcPr>
          <w:p w:rsidR="009A1C83" w:rsidRDefault="009A1C83" w:rsidP="009A1C83">
            <w:pPr>
              <w:jc w:val="center"/>
            </w:pP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ТОО  «Глобал Медикал</w:t>
            </w: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9A1C83" w:rsidRPr="009A1C83" w:rsidTr="00483CB8">
        <w:trPr>
          <w:trHeight w:val="777"/>
        </w:trPr>
        <w:tc>
          <w:tcPr>
            <w:tcW w:w="704" w:type="dxa"/>
          </w:tcPr>
          <w:p w:rsidR="009A1C83" w:rsidRPr="009A1C83" w:rsidRDefault="009A1C83" w:rsidP="009A1C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52" w:type="dxa"/>
          </w:tcPr>
          <w:p w:rsidR="009A1C83" w:rsidRPr="009A1C83" w:rsidRDefault="009A1C83" w:rsidP="009A1C83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Краситель M-6FD 12мл, арт: 105-012298-00</w:t>
            </w:r>
          </w:p>
        </w:tc>
        <w:tc>
          <w:tcPr>
            <w:tcW w:w="4819" w:type="dxa"/>
          </w:tcPr>
          <w:p w:rsidR="009A1C83" w:rsidRPr="009A1C83" w:rsidRDefault="009A1C83" w:rsidP="009A1C8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Краситель M-6FD используется вместе с лизирующим раствором M-6LD для дифференцировки WBC в канале DIFF. Объем бутыль 12 мл.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флак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29 100</w:t>
            </w:r>
          </w:p>
        </w:tc>
        <w:tc>
          <w:tcPr>
            <w:tcW w:w="1445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116 400,00   </w:t>
            </w:r>
          </w:p>
        </w:tc>
        <w:tc>
          <w:tcPr>
            <w:tcW w:w="1701" w:type="dxa"/>
          </w:tcPr>
          <w:p w:rsidR="009A1C83" w:rsidRDefault="009A1C83" w:rsidP="009A1C83">
            <w:pPr>
              <w:jc w:val="center"/>
            </w:pP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ТОО  «Глобал Медикал</w:t>
            </w: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9A1C83" w:rsidRPr="009A1C83" w:rsidTr="00483CB8">
        <w:trPr>
          <w:trHeight w:val="777"/>
        </w:trPr>
        <w:tc>
          <w:tcPr>
            <w:tcW w:w="704" w:type="dxa"/>
          </w:tcPr>
          <w:p w:rsidR="009A1C83" w:rsidRPr="009A1C83" w:rsidRDefault="009A1C83" w:rsidP="009A1C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52" w:type="dxa"/>
          </w:tcPr>
          <w:p w:rsidR="009A1C83" w:rsidRPr="009A1C83" w:rsidRDefault="009A1C83" w:rsidP="009A1C83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Краситель M-6FN 12мл, арт: 105-012294-00</w:t>
            </w:r>
          </w:p>
        </w:tc>
        <w:tc>
          <w:tcPr>
            <w:tcW w:w="4819" w:type="dxa"/>
          </w:tcPr>
          <w:p w:rsidR="009A1C83" w:rsidRPr="009A1C83" w:rsidRDefault="009A1C83" w:rsidP="009A1C8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Краситель M-6FN используется вместе с лизирующим раствором M-6LN для измерения параметров ядросодержащих эритроцитов (NRBC). Объем бутыль 12 мл.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флак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9 400</w:t>
            </w:r>
          </w:p>
        </w:tc>
        <w:tc>
          <w:tcPr>
            <w:tcW w:w="1445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37 600,00   </w:t>
            </w:r>
          </w:p>
        </w:tc>
        <w:tc>
          <w:tcPr>
            <w:tcW w:w="1701" w:type="dxa"/>
          </w:tcPr>
          <w:p w:rsidR="009A1C83" w:rsidRDefault="009A1C83" w:rsidP="009A1C83">
            <w:pPr>
              <w:jc w:val="center"/>
            </w:pP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ТОО  «Глобал Медикал</w:t>
            </w: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9A1C83" w:rsidRPr="009A1C83" w:rsidTr="00483CB8">
        <w:trPr>
          <w:trHeight w:val="777"/>
        </w:trPr>
        <w:tc>
          <w:tcPr>
            <w:tcW w:w="704" w:type="dxa"/>
          </w:tcPr>
          <w:p w:rsidR="009A1C83" w:rsidRPr="009A1C83" w:rsidRDefault="009A1C83" w:rsidP="009A1C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52" w:type="dxa"/>
          </w:tcPr>
          <w:p w:rsidR="009A1C83" w:rsidRPr="009A1C83" w:rsidRDefault="009A1C83" w:rsidP="009A1C83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Креатинин с саркозиноксидазой (R1: 2х27мл + R2:1х18мл) CREA-S арт.: 105-004614-00 Mindray</w:t>
            </w:r>
          </w:p>
        </w:tc>
        <w:tc>
          <w:tcPr>
            <w:tcW w:w="4819" w:type="dxa"/>
          </w:tcPr>
          <w:p w:rsidR="009A1C83" w:rsidRPr="009A1C83" w:rsidRDefault="009A1C83" w:rsidP="009A1C8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 xml:space="preserve">Набор для определения Креатинина в сыворотке крови из комплекта биохимический анализатор Mindray   закрытого типа без произвольных методик. R1-2*27ml, R2-1*18ml в оригинальных флаконах. *CREA-S Саркозиноксидазный метод) 250 опр. Набор </w:t>
            </w:r>
            <w:r w:rsidRPr="009A1C83">
              <w:rPr>
                <w:rFonts w:ascii="Times New Roman" w:hAnsi="Times New Roman"/>
                <w:sz w:val="16"/>
                <w:szCs w:val="16"/>
              </w:rPr>
              <w:lastRenderedPageBreak/>
              <w:t>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23 400</w:t>
            </w:r>
          </w:p>
        </w:tc>
        <w:tc>
          <w:tcPr>
            <w:tcW w:w="1445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234 000,00   </w:t>
            </w:r>
          </w:p>
        </w:tc>
        <w:tc>
          <w:tcPr>
            <w:tcW w:w="1701" w:type="dxa"/>
          </w:tcPr>
          <w:p w:rsidR="009A1C83" w:rsidRDefault="009A1C83" w:rsidP="009A1C83">
            <w:pPr>
              <w:jc w:val="center"/>
            </w:pP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ТОО  «Глобал Медикал</w:t>
            </w: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9A1C83" w:rsidRPr="009A1C83" w:rsidTr="00483CB8">
        <w:trPr>
          <w:trHeight w:val="777"/>
        </w:trPr>
        <w:tc>
          <w:tcPr>
            <w:tcW w:w="704" w:type="dxa"/>
          </w:tcPr>
          <w:p w:rsidR="009A1C83" w:rsidRPr="009A1C83" w:rsidRDefault="009A1C83" w:rsidP="009A1C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2552" w:type="dxa"/>
          </w:tcPr>
          <w:p w:rsidR="009A1C83" w:rsidRPr="009A1C83" w:rsidRDefault="009A1C83" w:rsidP="009A1C83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Кюветы Авто (1000шт/рул), артикул:040-001952-00 Long Island</w:t>
            </w:r>
          </w:p>
        </w:tc>
        <w:tc>
          <w:tcPr>
            <w:tcW w:w="4819" w:type="dxa"/>
          </w:tcPr>
          <w:p w:rsidR="009A1C83" w:rsidRPr="009A1C83" w:rsidRDefault="009A1C83" w:rsidP="009A1C8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>Одноразовые пластиковые кюветы в количестве 1000шт к автоматическому коагулометру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 Кат ном. 040-001952-00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рул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200 900</w:t>
            </w:r>
          </w:p>
        </w:tc>
        <w:tc>
          <w:tcPr>
            <w:tcW w:w="1445" w:type="dxa"/>
          </w:tcPr>
          <w:p w:rsidR="009A1C83" w:rsidRPr="009A1C83" w:rsidRDefault="00EE2DF6" w:rsidP="009A1C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</w:t>
            </w:r>
            <w:r w:rsidR="009A1C83"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2 009 000,00   </w:t>
            </w:r>
          </w:p>
        </w:tc>
        <w:tc>
          <w:tcPr>
            <w:tcW w:w="1701" w:type="dxa"/>
          </w:tcPr>
          <w:p w:rsidR="009A1C83" w:rsidRDefault="009A1C83" w:rsidP="009A1C83">
            <w:pPr>
              <w:jc w:val="center"/>
            </w:pP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ТОО  «Глобал Медикал</w:t>
            </w: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9A1C83" w:rsidRPr="009A1C83" w:rsidTr="00483CB8">
        <w:trPr>
          <w:trHeight w:val="777"/>
        </w:trPr>
        <w:tc>
          <w:tcPr>
            <w:tcW w:w="704" w:type="dxa"/>
          </w:tcPr>
          <w:p w:rsidR="009A1C83" w:rsidRPr="009A1C83" w:rsidRDefault="009A1C83" w:rsidP="009A1C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52" w:type="dxa"/>
          </w:tcPr>
          <w:p w:rsidR="009A1C83" w:rsidRPr="009A1C83" w:rsidRDefault="009A1C83" w:rsidP="009A1C83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Лизирующий раствор 1л M-6LD, арт: 105-012288-00</w:t>
            </w:r>
          </w:p>
        </w:tc>
        <w:tc>
          <w:tcPr>
            <w:tcW w:w="4819" w:type="dxa"/>
          </w:tcPr>
          <w:p w:rsidR="009A1C83" w:rsidRPr="009A1C83" w:rsidRDefault="009A1C83" w:rsidP="009A1C8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Лизирующий раствор M-6LD используется вместе с красителем M-6FD для дифференцировки WBC в канале DIFF. Объем бутыль 1000 мл.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флак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39 200</w:t>
            </w:r>
          </w:p>
        </w:tc>
        <w:tc>
          <w:tcPr>
            <w:tcW w:w="1445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156 800,00   </w:t>
            </w:r>
          </w:p>
        </w:tc>
        <w:tc>
          <w:tcPr>
            <w:tcW w:w="1701" w:type="dxa"/>
          </w:tcPr>
          <w:p w:rsidR="009A1C83" w:rsidRDefault="009A1C83" w:rsidP="009A1C83">
            <w:pPr>
              <w:jc w:val="center"/>
            </w:pP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ТОО  «Глобал Медикал</w:t>
            </w: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9A1C83" w:rsidRPr="009A1C83" w:rsidTr="00483CB8">
        <w:trPr>
          <w:trHeight w:val="777"/>
        </w:trPr>
        <w:tc>
          <w:tcPr>
            <w:tcW w:w="704" w:type="dxa"/>
          </w:tcPr>
          <w:p w:rsidR="009A1C83" w:rsidRPr="009A1C83" w:rsidRDefault="009A1C83" w:rsidP="009A1C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52" w:type="dxa"/>
          </w:tcPr>
          <w:p w:rsidR="009A1C83" w:rsidRPr="009A1C83" w:rsidRDefault="009A1C83" w:rsidP="009A1C83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Лизирующий раствор 1л M-6LH , арт: 105-012292-00</w:t>
            </w:r>
          </w:p>
        </w:tc>
        <w:tc>
          <w:tcPr>
            <w:tcW w:w="4819" w:type="dxa"/>
          </w:tcPr>
          <w:p w:rsidR="009A1C83" w:rsidRPr="009A1C83" w:rsidRDefault="009A1C83" w:rsidP="009A1C8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Лизирующий раствор M-6LH разработан для измерения параметров гемоглобина. Объем бутыль 1000 мл.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флак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41 400</w:t>
            </w:r>
          </w:p>
        </w:tc>
        <w:tc>
          <w:tcPr>
            <w:tcW w:w="1445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207 000,00   </w:t>
            </w:r>
          </w:p>
        </w:tc>
        <w:tc>
          <w:tcPr>
            <w:tcW w:w="1701" w:type="dxa"/>
          </w:tcPr>
          <w:p w:rsidR="009A1C83" w:rsidRDefault="009A1C83" w:rsidP="009A1C83">
            <w:pPr>
              <w:jc w:val="center"/>
            </w:pP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ТОО  «Глобал Медикал</w:t>
            </w: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9A1C83" w:rsidRPr="009A1C83" w:rsidTr="00483CB8">
        <w:trPr>
          <w:trHeight w:val="777"/>
        </w:trPr>
        <w:tc>
          <w:tcPr>
            <w:tcW w:w="704" w:type="dxa"/>
          </w:tcPr>
          <w:p w:rsidR="009A1C83" w:rsidRPr="009A1C83" w:rsidRDefault="009A1C83" w:rsidP="009A1C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552" w:type="dxa"/>
          </w:tcPr>
          <w:p w:rsidR="009A1C83" w:rsidRPr="009A1C83" w:rsidRDefault="009A1C83" w:rsidP="009A1C83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Мочевина UREA (4х35мл+2х18мл) арт: 105-000824-00, Mindray</w:t>
            </w:r>
          </w:p>
        </w:tc>
        <w:tc>
          <w:tcPr>
            <w:tcW w:w="4819" w:type="dxa"/>
          </w:tcPr>
          <w:p w:rsidR="009A1C83" w:rsidRPr="009A1C83" w:rsidRDefault="009A1C83" w:rsidP="009A1C8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Характеристика Набор для определения Мочевины в сыворотке крови из комплекта биохимический анализатор Mindray   закрытого типа без произвольных методик. R1-4x35ml, R2-2x18ml в оригинальных флаконах. 410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15 500</w:t>
            </w:r>
          </w:p>
        </w:tc>
        <w:tc>
          <w:tcPr>
            <w:tcW w:w="1445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155 000,00   </w:t>
            </w:r>
          </w:p>
        </w:tc>
        <w:tc>
          <w:tcPr>
            <w:tcW w:w="1701" w:type="dxa"/>
          </w:tcPr>
          <w:p w:rsidR="009A1C83" w:rsidRDefault="009A1C83" w:rsidP="009A1C83">
            <w:pPr>
              <w:jc w:val="center"/>
            </w:pP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ТОО  «Глобал Медикал</w:t>
            </w: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9A1C83" w:rsidRPr="009A1C83" w:rsidTr="00483CB8">
        <w:trPr>
          <w:trHeight w:val="777"/>
        </w:trPr>
        <w:tc>
          <w:tcPr>
            <w:tcW w:w="704" w:type="dxa"/>
          </w:tcPr>
          <w:p w:rsidR="009A1C83" w:rsidRPr="009A1C83" w:rsidRDefault="009A1C83" w:rsidP="009A1C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552" w:type="dxa"/>
          </w:tcPr>
          <w:p w:rsidR="009A1C83" w:rsidRPr="009A1C83" w:rsidRDefault="009A1C83" w:rsidP="009A1C83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Общий холестерин (ТС) (4х40мл) арт: 105-000820-00, Mindray</w:t>
            </w:r>
          </w:p>
        </w:tc>
        <w:tc>
          <w:tcPr>
            <w:tcW w:w="4819" w:type="dxa"/>
          </w:tcPr>
          <w:p w:rsidR="009A1C83" w:rsidRPr="009A1C83" w:rsidRDefault="009A1C83" w:rsidP="009A1C8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 для определения Общего холестерина в сыворотке крови из комплекта биохимический анализатор Mindray   закрытого типа без произвольных методик. R-4x40ml в оригинальных флаконах.  (ТС) (конечная точка, холестеролоксидаза-пероксидаза), 490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20 900</w:t>
            </w:r>
          </w:p>
        </w:tc>
        <w:tc>
          <w:tcPr>
            <w:tcW w:w="1445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271 700,00   </w:t>
            </w:r>
          </w:p>
        </w:tc>
        <w:tc>
          <w:tcPr>
            <w:tcW w:w="1701" w:type="dxa"/>
          </w:tcPr>
          <w:p w:rsidR="009A1C83" w:rsidRDefault="009A1C83" w:rsidP="009A1C83">
            <w:pPr>
              <w:jc w:val="center"/>
            </w:pP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ТОО  «Глобал Медикал</w:t>
            </w: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9A1C83" w:rsidRPr="009A1C83" w:rsidTr="00483CB8">
        <w:trPr>
          <w:trHeight w:val="777"/>
        </w:trPr>
        <w:tc>
          <w:tcPr>
            <w:tcW w:w="704" w:type="dxa"/>
          </w:tcPr>
          <w:p w:rsidR="009A1C83" w:rsidRPr="009A1C83" w:rsidRDefault="009A1C83" w:rsidP="009A1C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52" w:type="dxa"/>
          </w:tcPr>
          <w:p w:rsidR="009A1C83" w:rsidRPr="009A1C83" w:rsidRDefault="009A1C83" w:rsidP="009A1C83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Раствор субстрата 115млх4 (ИХЛА) Mindray арт:105-004274-00</w:t>
            </w:r>
          </w:p>
        </w:tc>
        <w:tc>
          <w:tcPr>
            <w:tcW w:w="4819" w:type="dxa"/>
          </w:tcPr>
          <w:p w:rsidR="009A1C83" w:rsidRPr="009A1C83" w:rsidRDefault="009A1C83" w:rsidP="009A1C8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Раствор субстрата расфасован в специальные контейнеры по 115 мл совместимые с приемным устройством анализатора. Упакованы в коробки по 4 контейнера.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175 700</w:t>
            </w:r>
          </w:p>
        </w:tc>
        <w:tc>
          <w:tcPr>
            <w:tcW w:w="1445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175 700,00   </w:t>
            </w:r>
          </w:p>
        </w:tc>
        <w:tc>
          <w:tcPr>
            <w:tcW w:w="1701" w:type="dxa"/>
          </w:tcPr>
          <w:p w:rsidR="009A1C83" w:rsidRDefault="009A1C83" w:rsidP="009A1C83">
            <w:pPr>
              <w:jc w:val="center"/>
            </w:pP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ТОО  «Глобал Медикал</w:t>
            </w: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9A1C83" w:rsidRPr="009A1C83" w:rsidTr="00483CB8">
        <w:trPr>
          <w:trHeight w:val="777"/>
        </w:trPr>
        <w:tc>
          <w:tcPr>
            <w:tcW w:w="704" w:type="dxa"/>
          </w:tcPr>
          <w:p w:rsidR="009A1C83" w:rsidRPr="009A1C83" w:rsidRDefault="009A1C83" w:rsidP="009A1C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552" w:type="dxa"/>
          </w:tcPr>
          <w:p w:rsidR="009A1C83" w:rsidRPr="009A1C83" w:rsidRDefault="009A1C83" w:rsidP="009A1C83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Свободный тироксин (CLIA) (FT4) 2*50  (ИХЛА) Mindray арт:105-004209-00</w:t>
            </w:r>
          </w:p>
        </w:tc>
        <w:tc>
          <w:tcPr>
            <w:tcW w:w="4819" w:type="dxa"/>
          </w:tcPr>
          <w:p w:rsidR="009A1C83" w:rsidRPr="009A1C83" w:rsidRDefault="009A1C83" w:rsidP="009A1C83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 реагентов для определения Свободного тироксина. Состав набора: Реагент для определения Свободного тироксина – 2 флакона по 50 определений на Автоматическом ИХЛ анализаторе. Каждый флакон содержит Штрих-код.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63 000</w:t>
            </w:r>
          </w:p>
        </w:tc>
        <w:tc>
          <w:tcPr>
            <w:tcW w:w="1445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567 000,00   </w:t>
            </w:r>
          </w:p>
        </w:tc>
        <w:tc>
          <w:tcPr>
            <w:tcW w:w="1701" w:type="dxa"/>
          </w:tcPr>
          <w:p w:rsidR="009A1C83" w:rsidRDefault="009A1C83" w:rsidP="009A1C83">
            <w:pPr>
              <w:jc w:val="center"/>
            </w:pP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ТОО  «Глобал Медикал</w:t>
            </w: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9A1C83" w:rsidRPr="009A1C83" w:rsidTr="00483CB8">
        <w:trPr>
          <w:trHeight w:val="777"/>
        </w:trPr>
        <w:tc>
          <w:tcPr>
            <w:tcW w:w="704" w:type="dxa"/>
          </w:tcPr>
          <w:p w:rsidR="009A1C83" w:rsidRPr="009A1C83" w:rsidRDefault="009A1C83" w:rsidP="009A1C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552" w:type="dxa"/>
          </w:tcPr>
          <w:p w:rsidR="009A1C83" w:rsidRPr="009A1C83" w:rsidRDefault="009A1C83" w:rsidP="009A1C83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Свободный трийодтиронин (CLIA) (FT3) 2*50мл (ИХЛА) Mindray арт:105-004208-00</w:t>
            </w:r>
          </w:p>
        </w:tc>
        <w:tc>
          <w:tcPr>
            <w:tcW w:w="4819" w:type="dxa"/>
          </w:tcPr>
          <w:p w:rsidR="009A1C83" w:rsidRPr="009A1C83" w:rsidRDefault="009A1C83" w:rsidP="009A1C8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 реагентов для определения Свободного трийодтиронин. Состав набора: Реагент для определения  Свободного  трийодтиронин – 2 флакона по 50 определений на Автоматическом ИХЛ анализаторе. Каждый флакон содержит Штрих-код.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63 000</w:t>
            </w:r>
          </w:p>
        </w:tc>
        <w:tc>
          <w:tcPr>
            <w:tcW w:w="1445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567 000,00   </w:t>
            </w:r>
          </w:p>
        </w:tc>
        <w:tc>
          <w:tcPr>
            <w:tcW w:w="1701" w:type="dxa"/>
          </w:tcPr>
          <w:p w:rsidR="009A1C83" w:rsidRDefault="009A1C83" w:rsidP="009A1C83">
            <w:pPr>
              <w:jc w:val="center"/>
            </w:pP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ТОО  «Глобал Медикал</w:t>
            </w: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9A1C83" w:rsidRPr="009A1C83" w:rsidTr="00483CB8">
        <w:trPr>
          <w:trHeight w:val="777"/>
        </w:trPr>
        <w:tc>
          <w:tcPr>
            <w:tcW w:w="704" w:type="dxa"/>
          </w:tcPr>
          <w:p w:rsidR="009A1C83" w:rsidRPr="009A1C83" w:rsidRDefault="009A1C83" w:rsidP="009A1C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552" w:type="dxa"/>
          </w:tcPr>
          <w:p w:rsidR="009A1C83" w:rsidRPr="009A1C83" w:rsidRDefault="009A1C83" w:rsidP="009A1C83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Стимулирующий щитовидную железу гормон (CLIA) (TSH) 2*50 (ИХЛА)Mindray арт:105-004212-00</w:t>
            </w:r>
          </w:p>
        </w:tc>
        <w:tc>
          <w:tcPr>
            <w:tcW w:w="4819" w:type="dxa"/>
          </w:tcPr>
          <w:p w:rsidR="009A1C83" w:rsidRPr="009A1C83" w:rsidRDefault="009A1C83" w:rsidP="009A1C8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 реагентов Стимулирующий щитовидную железу гормон (CLIA) (TSH) 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63 000</w:t>
            </w:r>
          </w:p>
        </w:tc>
        <w:tc>
          <w:tcPr>
            <w:tcW w:w="1445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378 000,00   </w:t>
            </w:r>
          </w:p>
        </w:tc>
        <w:tc>
          <w:tcPr>
            <w:tcW w:w="1701" w:type="dxa"/>
          </w:tcPr>
          <w:p w:rsidR="009A1C83" w:rsidRDefault="009A1C83" w:rsidP="009A1C83">
            <w:pPr>
              <w:jc w:val="center"/>
            </w:pP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ТОО  «Глобал Медикал</w:t>
            </w: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9A1C83" w:rsidRPr="009A1C83" w:rsidTr="00483CB8">
        <w:trPr>
          <w:trHeight w:val="777"/>
        </w:trPr>
        <w:tc>
          <w:tcPr>
            <w:tcW w:w="704" w:type="dxa"/>
          </w:tcPr>
          <w:p w:rsidR="009A1C83" w:rsidRPr="009A1C83" w:rsidRDefault="009A1C83" w:rsidP="009A1C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552" w:type="dxa"/>
          </w:tcPr>
          <w:p w:rsidR="009A1C83" w:rsidRPr="009A1C83" w:rsidRDefault="009A1C83" w:rsidP="009A1C83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Триглицериды (4*40ml)  (TG) TG0102, арт: 105-000821-00 Mindray</w:t>
            </w:r>
          </w:p>
        </w:tc>
        <w:tc>
          <w:tcPr>
            <w:tcW w:w="4819" w:type="dxa"/>
          </w:tcPr>
          <w:p w:rsidR="009A1C83" w:rsidRPr="009A1C83" w:rsidRDefault="009A1C83" w:rsidP="009A1C8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 для определения Триглицеридов в сыворотке крови из комплекта биохимический анализатор Mindray   закрытого типа без произвольных методик. R1-4x40ml в оригинальных флаконах. 490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41 900</w:t>
            </w:r>
          </w:p>
        </w:tc>
        <w:tc>
          <w:tcPr>
            <w:tcW w:w="1445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167 600,00   </w:t>
            </w:r>
          </w:p>
        </w:tc>
        <w:tc>
          <w:tcPr>
            <w:tcW w:w="1701" w:type="dxa"/>
          </w:tcPr>
          <w:p w:rsidR="009A1C83" w:rsidRDefault="009A1C83" w:rsidP="009A1C83">
            <w:pPr>
              <w:jc w:val="center"/>
            </w:pP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ТОО  «Глобал Медикал</w:t>
            </w: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9A1C83" w:rsidRPr="009A1C83" w:rsidTr="00483CB8">
        <w:trPr>
          <w:trHeight w:val="777"/>
        </w:trPr>
        <w:tc>
          <w:tcPr>
            <w:tcW w:w="704" w:type="dxa"/>
          </w:tcPr>
          <w:p w:rsidR="009A1C83" w:rsidRPr="009A1C83" w:rsidRDefault="009A1C83" w:rsidP="009A1C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2552" w:type="dxa"/>
          </w:tcPr>
          <w:p w:rsidR="009A1C83" w:rsidRPr="009A1C83" w:rsidRDefault="009A1C83" w:rsidP="009A1C83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Тромбиновое время(ТВ), Thrombin Time, Test Trombin (ТТ), 10х2мл. арт: 105-006667-00. Long Island</w:t>
            </w:r>
          </w:p>
        </w:tc>
        <w:tc>
          <w:tcPr>
            <w:tcW w:w="4819" w:type="dxa"/>
          </w:tcPr>
          <w:p w:rsidR="009A1C83" w:rsidRPr="009A1C83" w:rsidRDefault="009A1C83" w:rsidP="009A1C8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 для определения тромбинового времени в плазме крови. Состав: 10 флаконов с лиофилизированным реактивом для приготовления 2 мл готового реактива. Набор рассчитан для проведения 250 определений. Специальный, готовый, оригинальный набор к автоматическому коагулометру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 Кат ном. 105-006667-00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992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18 900</w:t>
            </w:r>
          </w:p>
        </w:tc>
        <w:tc>
          <w:tcPr>
            <w:tcW w:w="1445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415 800,00   </w:t>
            </w:r>
          </w:p>
        </w:tc>
        <w:tc>
          <w:tcPr>
            <w:tcW w:w="1701" w:type="dxa"/>
          </w:tcPr>
          <w:p w:rsidR="009A1C83" w:rsidRDefault="009A1C83" w:rsidP="009A1C83">
            <w:pPr>
              <w:jc w:val="center"/>
            </w:pP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ТОО  «Глобал Медикал</w:t>
            </w: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9A1C83" w:rsidRPr="009A1C83" w:rsidTr="00483CB8">
        <w:trPr>
          <w:trHeight w:val="777"/>
        </w:trPr>
        <w:tc>
          <w:tcPr>
            <w:tcW w:w="704" w:type="dxa"/>
          </w:tcPr>
          <w:p w:rsidR="009A1C83" w:rsidRPr="009A1C83" w:rsidRDefault="009A1C83" w:rsidP="009A1C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552" w:type="dxa"/>
          </w:tcPr>
          <w:p w:rsidR="009A1C83" w:rsidRPr="009A1C83" w:rsidRDefault="009A1C83" w:rsidP="009A1C83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Фибриноген (FIB), (6 x 4 мл + 1 x 1 мл FRP + 2 x 75 мл FB). арт:105-006671-00 Mindray(С новым код ТН</w:t>
            </w:r>
          </w:p>
        </w:tc>
        <w:tc>
          <w:tcPr>
            <w:tcW w:w="4819" w:type="dxa"/>
          </w:tcPr>
          <w:p w:rsidR="009A1C83" w:rsidRPr="009A1C83" w:rsidRDefault="009A1C83" w:rsidP="009A1C8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Двухкомпонентный набор для определения фибриногена. Состав: 6 флаконов высушенного реактива для получения 4 мл готового реактива для определения фибриногена. 2 флакона по 75 мл. Имидазоловый буфер. 1 фл. лиофилизированного калибратора для приготовления 1 мл. калибратора. Набор рассчитан на проведение 450 определений. Специальный, готовый, оригинальный набор к автоматическому коагулометру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 Кат ном. 105-006671-00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97 100</w:t>
            </w:r>
          </w:p>
        </w:tc>
        <w:tc>
          <w:tcPr>
            <w:tcW w:w="1445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1 456 500,00   </w:t>
            </w:r>
          </w:p>
        </w:tc>
        <w:tc>
          <w:tcPr>
            <w:tcW w:w="1701" w:type="dxa"/>
          </w:tcPr>
          <w:p w:rsidR="009A1C83" w:rsidRDefault="009A1C83" w:rsidP="009A1C83">
            <w:pPr>
              <w:jc w:val="center"/>
            </w:pP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ТОО  «Глобал Медикал</w:t>
            </w: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9A1C83" w:rsidRPr="009A1C83" w:rsidTr="00483CB8">
        <w:trPr>
          <w:trHeight w:val="777"/>
        </w:trPr>
        <w:tc>
          <w:tcPr>
            <w:tcW w:w="704" w:type="dxa"/>
          </w:tcPr>
          <w:p w:rsidR="009A1C83" w:rsidRPr="009A1C83" w:rsidRDefault="009A1C83" w:rsidP="009A1C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552" w:type="dxa"/>
          </w:tcPr>
          <w:p w:rsidR="009A1C83" w:rsidRPr="009A1C83" w:rsidRDefault="009A1C83" w:rsidP="009A1C83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Холестерин высокой плотности HDL-C  (ЛПВП) (1х40+1х14), арт: 105-000835-00, Mindray</w:t>
            </w:r>
          </w:p>
        </w:tc>
        <w:tc>
          <w:tcPr>
            <w:tcW w:w="4819" w:type="dxa"/>
          </w:tcPr>
          <w:p w:rsidR="009A1C83" w:rsidRPr="009A1C83" w:rsidRDefault="009A1C83" w:rsidP="009A1C8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 для определения Липоротеинов высокой плотности в сыворотке крови из комплекта биохимический анализатор Mindray   закрытого типа без произвольных методик. R1-1х40ml, R2-14ml в оригинальных флаконах. 155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51 800</w:t>
            </w:r>
          </w:p>
        </w:tc>
        <w:tc>
          <w:tcPr>
            <w:tcW w:w="1445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466 200,00   </w:t>
            </w:r>
          </w:p>
        </w:tc>
        <w:tc>
          <w:tcPr>
            <w:tcW w:w="1701" w:type="dxa"/>
          </w:tcPr>
          <w:p w:rsidR="009A1C83" w:rsidRDefault="009A1C83" w:rsidP="009A1C83">
            <w:pPr>
              <w:jc w:val="center"/>
            </w:pP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ТОО  «Глобал Медикал</w:t>
            </w: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9A1C83" w:rsidRPr="009A1C83" w:rsidTr="00483CB8">
        <w:trPr>
          <w:trHeight w:val="777"/>
        </w:trPr>
        <w:tc>
          <w:tcPr>
            <w:tcW w:w="704" w:type="dxa"/>
          </w:tcPr>
          <w:p w:rsidR="009A1C83" w:rsidRPr="009A1C83" w:rsidRDefault="009A1C83" w:rsidP="009A1C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552" w:type="dxa"/>
          </w:tcPr>
          <w:p w:rsidR="009A1C83" w:rsidRPr="009A1C83" w:rsidRDefault="009A1C83" w:rsidP="009A1C83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Холестерин низкой плотности LDL-C (ЛПНП)  (1х40+1х14), арт: 105-000836-00 Mindray</w:t>
            </w:r>
          </w:p>
        </w:tc>
        <w:tc>
          <w:tcPr>
            <w:tcW w:w="4819" w:type="dxa"/>
          </w:tcPr>
          <w:p w:rsidR="009A1C83" w:rsidRPr="009A1C83" w:rsidRDefault="009A1C83" w:rsidP="009A1C83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 для определения Липоротеинов низкой плотности в сыворотке крови из комплекта биохимический анализатор Mindray   закрытого типа без произвольных методик. R1-1х40ml, R2-14ml в оригинальных флаконах. 155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58 400</w:t>
            </w:r>
          </w:p>
        </w:tc>
        <w:tc>
          <w:tcPr>
            <w:tcW w:w="1445" w:type="dxa"/>
          </w:tcPr>
          <w:p w:rsidR="009A1C83" w:rsidRPr="009A1C83" w:rsidRDefault="009A1C83" w:rsidP="009A1C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525 600,00   </w:t>
            </w:r>
          </w:p>
        </w:tc>
        <w:tc>
          <w:tcPr>
            <w:tcW w:w="1701" w:type="dxa"/>
          </w:tcPr>
          <w:p w:rsidR="009A1C83" w:rsidRDefault="009A1C83" w:rsidP="009A1C83">
            <w:pPr>
              <w:jc w:val="center"/>
            </w:pP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ТОО  «Глобал Медикал</w:t>
            </w:r>
            <w:r w:rsidRPr="00D166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483CB8" w:rsidRPr="009A1C83" w:rsidTr="00483CB8">
        <w:trPr>
          <w:trHeight w:val="413"/>
        </w:trPr>
        <w:tc>
          <w:tcPr>
            <w:tcW w:w="704" w:type="dxa"/>
          </w:tcPr>
          <w:p w:rsidR="00483CB8" w:rsidRPr="009A1C83" w:rsidRDefault="00483CB8" w:rsidP="00483C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483CB8" w:rsidRPr="009A1C83" w:rsidRDefault="00483CB8" w:rsidP="00483CB8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819" w:type="dxa"/>
          </w:tcPr>
          <w:p w:rsidR="00483CB8" w:rsidRPr="009A1C83" w:rsidRDefault="00483CB8" w:rsidP="00483CB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483CB8" w:rsidRPr="009A1C83" w:rsidRDefault="00483CB8" w:rsidP="00483CB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483CB8" w:rsidRPr="009A1C83" w:rsidRDefault="00483CB8" w:rsidP="00483C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483CB8" w:rsidRPr="009A1C83" w:rsidRDefault="00483CB8" w:rsidP="00483C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5" w:type="dxa"/>
          </w:tcPr>
          <w:p w:rsidR="00483CB8" w:rsidRPr="009A1C83" w:rsidRDefault="00483CB8" w:rsidP="00483C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 11 421 500,00   </w:t>
            </w:r>
          </w:p>
        </w:tc>
        <w:tc>
          <w:tcPr>
            <w:tcW w:w="1701" w:type="dxa"/>
          </w:tcPr>
          <w:p w:rsidR="00483CB8" w:rsidRPr="009A1C83" w:rsidRDefault="00483CB8" w:rsidP="00483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0"/>
    </w:tbl>
    <w:p w:rsidR="00314A27" w:rsidRPr="009A1C83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76FBF" w:rsidRPr="009A1C83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76FBF" w:rsidRPr="009A1C83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76FBF" w:rsidRPr="009A1C83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76FBF" w:rsidRPr="009A1C83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76FBF" w:rsidRPr="009A1C83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76FBF" w:rsidRPr="009A1C83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76FBF" w:rsidRPr="009A1C83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76FBF" w:rsidRPr="009A1C83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76FBF" w:rsidRPr="009A1C83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108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108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108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108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108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1080"/>
        <w:jc w:val="both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3"/>
        <w:ind w:left="1080"/>
        <w:jc w:val="both"/>
        <w:rPr>
          <w:rFonts w:ascii="Times New Roman" w:hAnsi="Times New Roman"/>
          <w:b/>
          <w:sz w:val="16"/>
          <w:szCs w:val="16"/>
        </w:rPr>
      </w:pPr>
    </w:p>
    <w:p w:rsidR="00EB5637" w:rsidRPr="009A1C83" w:rsidRDefault="00EB5637" w:rsidP="00483CB8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9A1C83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EB5637" w:rsidRPr="009A1C83" w:rsidRDefault="00EB5637" w:rsidP="00EB5637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4394"/>
        <w:gridCol w:w="992"/>
        <w:gridCol w:w="851"/>
        <w:gridCol w:w="1296"/>
        <w:gridCol w:w="1559"/>
        <w:gridCol w:w="1701"/>
      </w:tblGrid>
      <w:tr w:rsidR="00483CB8" w:rsidRPr="009A1C83" w:rsidTr="00EF4695">
        <w:trPr>
          <w:trHeight w:val="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8" w:rsidRPr="009A1C83" w:rsidRDefault="00483CB8" w:rsidP="005B4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8" w:rsidRPr="009A1C83" w:rsidRDefault="00483CB8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95" w:rsidRPr="009A1C83" w:rsidRDefault="00EF4695" w:rsidP="00EF46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1C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483CB8" w:rsidRPr="009A1C83" w:rsidRDefault="00483CB8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8" w:rsidRPr="009A1C83" w:rsidRDefault="00483CB8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8" w:rsidRPr="009A1C83" w:rsidRDefault="00483CB8" w:rsidP="005B43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8" w:rsidRPr="009A1C83" w:rsidRDefault="00483CB8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8" w:rsidRPr="009A1C83" w:rsidRDefault="00483CB8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B8" w:rsidRPr="009A1C83" w:rsidRDefault="00EF4695" w:rsidP="00CC1C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1C8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ТОО</w:t>
            </w:r>
            <w:r w:rsidR="00483CB8" w:rsidRPr="009A1C8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 «</w:t>
            </w:r>
            <w:r w:rsidRPr="009A1C8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Глобал Медикал</w:t>
            </w:r>
            <w:r w:rsidR="00483CB8" w:rsidRPr="009A1C8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483CB8" w:rsidRPr="009A1C83" w:rsidRDefault="00483CB8" w:rsidP="00EF46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9A1C8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 w:rsidR="00EF4695" w:rsidRPr="009A1C8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120240009103</w:t>
            </w:r>
          </w:p>
        </w:tc>
      </w:tr>
      <w:tr w:rsidR="0029783B" w:rsidRPr="009A1C83" w:rsidTr="00EF4695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B" w:rsidRPr="009A1C83" w:rsidRDefault="0029783B" w:rsidP="00297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 xml:space="preserve">25-ОН-Витамин </w:t>
            </w:r>
            <w:r w:rsidRPr="009A1C83"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 w:rsidRPr="009A1C83">
              <w:rPr>
                <w:rFonts w:ascii="Times New Roman" w:hAnsi="Times New Roman"/>
                <w:sz w:val="16"/>
                <w:szCs w:val="16"/>
              </w:rPr>
              <w:t xml:space="preserve"> общий (</w:t>
            </w:r>
            <w:r w:rsidRPr="009A1C83">
              <w:rPr>
                <w:rFonts w:ascii="Times New Roman" w:hAnsi="Times New Roman"/>
                <w:sz w:val="16"/>
                <w:szCs w:val="16"/>
                <w:lang w:val="en-US"/>
              </w:rPr>
              <w:t>CLIA</w:t>
            </w:r>
            <w:r w:rsidRPr="009A1C83">
              <w:rPr>
                <w:rFonts w:ascii="Times New Roman" w:hAnsi="Times New Roman"/>
                <w:sz w:val="16"/>
                <w:szCs w:val="16"/>
              </w:rPr>
              <w:t>) (25-</w:t>
            </w:r>
            <w:r w:rsidRPr="009A1C83">
              <w:rPr>
                <w:rFonts w:ascii="Times New Roman" w:hAnsi="Times New Roman"/>
                <w:sz w:val="16"/>
                <w:szCs w:val="16"/>
                <w:lang w:val="en-US"/>
              </w:rPr>
              <w:t>OH</w:t>
            </w:r>
            <w:r w:rsidRPr="009A1C83">
              <w:rPr>
                <w:rFonts w:ascii="Times New Roman" w:hAnsi="Times New Roman"/>
                <w:sz w:val="16"/>
                <w:szCs w:val="16"/>
              </w:rPr>
              <w:t>-</w:t>
            </w:r>
            <w:r w:rsidRPr="009A1C83">
              <w:rPr>
                <w:rFonts w:ascii="Times New Roman" w:hAnsi="Times New Roman"/>
                <w:sz w:val="16"/>
                <w:szCs w:val="16"/>
                <w:lang w:val="en-US"/>
              </w:rPr>
              <w:t>Vitamin</w:t>
            </w:r>
            <w:r w:rsidRPr="009A1C8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A1C83"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 w:rsidRPr="009A1C8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A1C83">
              <w:rPr>
                <w:rFonts w:ascii="Times New Roman" w:hAnsi="Times New Roman"/>
                <w:sz w:val="16"/>
                <w:szCs w:val="16"/>
                <w:lang w:val="en-US"/>
              </w:rPr>
              <w:t>Total</w:t>
            </w:r>
            <w:r w:rsidRPr="009A1C83">
              <w:rPr>
                <w:rFonts w:ascii="Times New Roman" w:hAnsi="Times New Roman"/>
                <w:sz w:val="16"/>
                <w:szCs w:val="16"/>
              </w:rPr>
              <w:t xml:space="preserve">) 2*50мл </w:t>
            </w:r>
            <w:r w:rsidRPr="009A1C83">
              <w:rPr>
                <w:rFonts w:ascii="Times New Roman" w:hAnsi="Times New Roman"/>
                <w:sz w:val="16"/>
                <w:szCs w:val="16"/>
                <w:lang w:val="en-US"/>
              </w:rPr>
              <w:t>Mindray</w:t>
            </w:r>
            <w:r w:rsidRPr="009A1C83">
              <w:rPr>
                <w:rFonts w:ascii="Times New Roman" w:hAnsi="Times New Roman"/>
                <w:sz w:val="16"/>
                <w:szCs w:val="16"/>
              </w:rPr>
              <w:t xml:space="preserve"> арт:105-008681-00 (ИХЛА) </w:t>
            </w:r>
            <w:r w:rsidRPr="009A1C83">
              <w:rPr>
                <w:rFonts w:ascii="Times New Roman" w:hAnsi="Times New Roman"/>
                <w:sz w:val="16"/>
                <w:szCs w:val="16"/>
                <w:lang w:val="en-US"/>
              </w:rPr>
              <w:t>Mindray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 xml:space="preserve">25-ОН-Витамин </w:t>
            </w:r>
            <w:r w:rsidRPr="009A1C83"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 w:rsidRPr="009A1C83">
              <w:rPr>
                <w:rFonts w:ascii="Times New Roman" w:hAnsi="Times New Roman"/>
                <w:sz w:val="16"/>
                <w:szCs w:val="16"/>
              </w:rPr>
              <w:t xml:space="preserve"> общий (</w:t>
            </w:r>
            <w:r w:rsidRPr="009A1C83">
              <w:rPr>
                <w:rFonts w:ascii="Times New Roman" w:hAnsi="Times New Roman"/>
                <w:sz w:val="16"/>
                <w:szCs w:val="16"/>
                <w:lang w:val="en-US"/>
              </w:rPr>
              <w:t>CLIA</w:t>
            </w:r>
            <w:r w:rsidRPr="009A1C83">
              <w:rPr>
                <w:rFonts w:ascii="Times New Roman" w:hAnsi="Times New Roman"/>
                <w:sz w:val="16"/>
                <w:szCs w:val="16"/>
              </w:rPr>
              <w:t>) (25-</w:t>
            </w:r>
            <w:r w:rsidRPr="009A1C83">
              <w:rPr>
                <w:rFonts w:ascii="Times New Roman" w:hAnsi="Times New Roman"/>
                <w:sz w:val="16"/>
                <w:szCs w:val="16"/>
                <w:lang w:val="en-US"/>
              </w:rPr>
              <w:t>OH</w:t>
            </w:r>
            <w:r w:rsidRPr="009A1C83">
              <w:rPr>
                <w:rFonts w:ascii="Times New Roman" w:hAnsi="Times New Roman"/>
                <w:sz w:val="16"/>
                <w:szCs w:val="16"/>
              </w:rPr>
              <w:t>-</w:t>
            </w:r>
            <w:r w:rsidRPr="009A1C83">
              <w:rPr>
                <w:rFonts w:ascii="Times New Roman" w:hAnsi="Times New Roman"/>
                <w:sz w:val="16"/>
                <w:szCs w:val="16"/>
                <w:lang w:val="en-US"/>
              </w:rPr>
              <w:t>Vitamin</w:t>
            </w:r>
            <w:r w:rsidRPr="009A1C8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A1C83"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 w:rsidRPr="009A1C8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A1C83">
              <w:rPr>
                <w:rFonts w:ascii="Times New Roman" w:hAnsi="Times New Roman"/>
                <w:sz w:val="16"/>
                <w:szCs w:val="16"/>
                <w:lang w:val="en-US"/>
              </w:rPr>
              <w:t>Total</w:t>
            </w:r>
            <w:r w:rsidRPr="009A1C83">
              <w:rPr>
                <w:rFonts w:ascii="Times New Roman" w:hAnsi="Times New Roman"/>
                <w:sz w:val="16"/>
                <w:szCs w:val="16"/>
              </w:rPr>
              <w:t xml:space="preserve">) 2*50мл </w:t>
            </w:r>
            <w:r w:rsidRPr="009A1C83">
              <w:rPr>
                <w:rFonts w:ascii="Times New Roman" w:hAnsi="Times New Roman"/>
                <w:sz w:val="16"/>
                <w:szCs w:val="16"/>
                <w:lang w:val="en-US"/>
              </w:rPr>
              <w:t>Mindray</w:t>
            </w:r>
            <w:r w:rsidRPr="009A1C83">
              <w:rPr>
                <w:rFonts w:ascii="Times New Roman" w:hAnsi="Times New Roman"/>
                <w:sz w:val="16"/>
                <w:szCs w:val="16"/>
              </w:rPr>
              <w:t xml:space="preserve"> арт:105-008681-00 (ИХЛА) </w:t>
            </w:r>
            <w:r w:rsidRPr="009A1C83">
              <w:rPr>
                <w:rFonts w:ascii="Times New Roman" w:hAnsi="Times New Roman"/>
                <w:sz w:val="16"/>
                <w:szCs w:val="16"/>
                <w:lang w:val="en-US"/>
              </w:rPr>
              <w:t>Mindray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189 000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2 835 000,00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189 000</w:t>
            </w:r>
          </w:p>
        </w:tc>
      </w:tr>
      <w:tr w:rsidR="0029783B" w:rsidRPr="009A1C83" w:rsidTr="00EF4695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Аланинаминотрансфераза (4х35+2х18), арт:105-000814-00, Mindray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 для определения Аланинаминотрансферазы в сыворотке крови из комплекта биохимический анализатор Mindray   закрытого типа без произвольных методик. R1-4x35ml, R2-2x18ml в оригинальных флаконах. (АЛТ) (Кинетический, УФ Метод) 600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18 300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91 500,00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18 300</w:t>
            </w:r>
          </w:p>
        </w:tc>
      </w:tr>
      <w:tr w:rsidR="0029783B" w:rsidRPr="009A1C83" w:rsidTr="00EF4695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Билирубин общий (4*35ml+2*18ml) TBI0202, арт: 105-000826-00 Mindray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 для определения Общего билирубина в сыворотке крови из комплекта биохимический анализатор Mindray   закрытого типа без произвольных методик. R1-4x35ml, R2-2x18ml в оригинальных флаконах. *Bil-T (Метод VOX). 600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27 300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81 900,00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27 300</w:t>
            </w:r>
          </w:p>
        </w:tc>
      </w:tr>
      <w:tr w:rsidR="0029783B" w:rsidRPr="009A1C83" w:rsidTr="00EF4695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Дилюент DS 20л 105-012283-00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Разбавитель DS используется для измерения параметров RBC, PLT, WBC, RET и NRBC. канистра 20 литров.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48 900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489 000,00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48 900</w:t>
            </w:r>
          </w:p>
        </w:tc>
      </w:tr>
      <w:tr w:rsidR="0029783B" w:rsidRPr="009A1C83" w:rsidTr="00EF4695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Кальция Хлорид, CalciumChlorideSolution 10 x 4 мл., арт: 105-006665-00 Mindray(С новым код ТНВЭ)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 для определения Активированного Частичного тромбопластинового времени в плазме крови. Состав: 10 флаконов с 4 мл готового реактива №2. Набор рассчитан для проведения 720 определений.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17 200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17 200,00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17 200</w:t>
            </w:r>
          </w:p>
        </w:tc>
      </w:tr>
      <w:tr w:rsidR="0029783B" w:rsidRPr="009A1C83" w:rsidTr="00EF4695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Краситель M-6FD 12мл, арт: 105-012298-00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Краситель M-6FD используется вместе с лизирующим раствором M-6LD для дифференцировки WBC в канале DIFF. Объем бутыль 12 мл.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флак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29 100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116 400,00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29 100</w:t>
            </w:r>
          </w:p>
        </w:tc>
      </w:tr>
      <w:tr w:rsidR="0029783B" w:rsidRPr="009A1C83" w:rsidTr="00EF4695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Краситель M-6FN 12мл, арт: 105-012294-00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Краситель M-6FN используется вместе с лизирующим раствором M-6LN для измерения параметров ядросодержащих эритроцитов (NRBC). Объем бутыль 12 мл.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флак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9 400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37 600,00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9 400</w:t>
            </w:r>
          </w:p>
        </w:tc>
      </w:tr>
      <w:tr w:rsidR="0029783B" w:rsidRPr="009A1C83" w:rsidTr="00EF4695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Креатинин с саркозиноксидазой (R1: 2х27мл + R2:1х18мл) CREA-S арт.: 105-004614-00 Mindray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 для определения Креатинина в сыворотке крови из комплекта биохимический анализатор Mindray   закрытого типа без произвольных методик. R1-2*27ml, R2-1*18ml в оригинальных флаконах. *CREA-S Саркозиноксидазный метод) 250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23 400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234 000,00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23 400</w:t>
            </w:r>
          </w:p>
        </w:tc>
      </w:tr>
      <w:tr w:rsidR="0029783B" w:rsidRPr="009A1C83" w:rsidTr="00EF4695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Кюветы Авто (1000шт/рул), артикул:040-001952-00 Long Island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>Одноразовые пластиковые кюветы в количестве 1000шт к автоматическому коагулометру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 Кат ном. 040-001952-00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рул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200 900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2 009 000,00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200 900</w:t>
            </w:r>
          </w:p>
        </w:tc>
      </w:tr>
      <w:tr w:rsidR="0029783B" w:rsidRPr="009A1C83" w:rsidTr="00EF4695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Лизирующий раствор 1л M-6LD, арт: 105-012288-00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Лизирующий раствор M-6LD используется вместе с красителем M-6FD для дифференцировки WBC в канале DIFF. Объем бутыль 1000 мл.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флак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39 200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156 800,00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39 200</w:t>
            </w:r>
          </w:p>
        </w:tc>
      </w:tr>
      <w:tr w:rsidR="0029783B" w:rsidRPr="009A1C83" w:rsidTr="00EF4695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Лизирующий раствор 1л M-6LH , арт: 105-012292-00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Лизирующий раствор M-6LH разработан для измерения параметров гемоглобина. Объем бутыль 1000 мл.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флак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41 400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207 000,00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41 400</w:t>
            </w:r>
          </w:p>
        </w:tc>
      </w:tr>
      <w:tr w:rsidR="0029783B" w:rsidRPr="009A1C83" w:rsidTr="00EF4695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Мочевина UREA (4х35мл+2х18мл) арт: 105-000824-00, Mindray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Характеристика Набор для определения Мочевины в сыворотке крови из комплекта биохимический анализатор Mindray   закрытого типа без произвольных методик. R1-4x35ml, R2-2x18ml в оригинальных флаконах. 410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15 500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155 000,00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15 500</w:t>
            </w:r>
          </w:p>
        </w:tc>
      </w:tr>
      <w:tr w:rsidR="0029783B" w:rsidRPr="009A1C83" w:rsidTr="00EF4695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Общий холестерин (ТС) (4х40мл) арт: 105-000820-00, Mindray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 xml:space="preserve">Набор для определения Общего холестерина в сыворотке крови из комплекта биохимический анализатор Mindray   закрытого типа без произвольных методик. R-4x40ml в оригинальных флаконах.  (ТС) (конечная точка, холестеролоксидаза-пероксидаза), 490 опр. Набор должен </w:t>
            </w:r>
            <w:r w:rsidRPr="009A1C83">
              <w:rPr>
                <w:rFonts w:ascii="Times New Roman" w:hAnsi="Times New Roman"/>
                <w:sz w:val="16"/>
                <w:szCs w:val="16"/>
              </w:rPr>
              <w:lastRenderedPageBreak/>
              <w:t>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20 900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271 700,00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20 900</w:t>
            </w:r>
          </w:p>
        </w:tc>
      </w:tr>
      <w:tr w:rsidR="0029783B" w:rsidRPr="009A1C83" w:rsidTr="00EF4695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Раствор субстрата 115млх4 (ИХЛА) Mindray арт:105-004274-00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Раствор субстрата расфасован в специальные контейнеры по 115 мл совместимые с приемным устройством анализатора. Упакованы в коробки по 4 контейнера.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175 700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175 700,00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175 700</w:t>
            </w:r>
          </w:p>
        </w:tc>
      </w:tr>
      <w:tr w:rsidR="0029783B" w:rsidRPr="009A1C83" w:rsidTr="00EF4695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Свободный тироксин (CLIA) (FT4) 2*50  (ИХЛА) Mindray арт:105-004209-00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 реагентов для определения Свободного тироксина. Состав набора: Реагент для определения Свободного тироксина – 2 флакона по 50 определений на Автоматическом ИХЛ анализаторе. Каждый флакон содержит Штрих-код.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63 000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567 000,00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63 000</w:t>
            </w:r>
          </w:p>
        </w:tc>
      </w:tr>
      <w:tr w:rsidR="0029783B" w:rsidRPr="009A1C83" w:rsidTr="00EF4695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Свободный трийодтиронин (CLIA) (FT3) 2*50мл (ИХЛА) Mindray арт:105-004208-00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 реагентов для определения Свободного трийодтиронин. Состав набора: Реагент для определения  Свободного  трийодтиронин – 2 флакона по 50 определений на Автоматическом ИХЛ анализаторе. Каждый флакон содержит Штрих-код.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63 000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567 000,00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63 000</w:t>
            </w:r>
          </w:p>
        </w:tc>
      </w:tr>
      <w:tr w:rsidR="0029783B" w:rsidRPr="009A1C83" w:rsidTr="00EF4695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Стимулирующий щитовидную железу гормон (CLIA) (TSH) 2*50 (ИХЛА)Mindray арт:105-004212-00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 реагентов Стимулирующий щитовидную железу гормон (CLIA) (TSH) 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63 000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378 000,00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63 000</w:t>
            </w:r>
          </w:p>
        </w:tc>
      </w:tr>
      <w:tr w:rsidR="0029783B" w:rsidRPr="009A1C83" w:rsidTr="00EF4695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Триглицериды (4*40ml)  (TG) TG0102, арт: 105-000821-00 Mindray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 для определения Триглицеридов в сыворотке крови из комплекта биохимический анализатор Mindray   закрытого типа без произвольных методик. R1-4x40ml в оригинальных флаконах. 490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41 900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167 600,00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41 900</w:t>
            </w:r>
          </w:p>
        </w:tc>
      </w:tr>
      <w:tr w:rsidR="0029783B" w:rsidRPr="009A1C83" w:rsidTr="00EF4695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Тромбиновое время(ТВ), Thrombin Time, Test Trombin (ТТ), 10х2мл. арт: 105-006667-00. Long Island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 для определения тромбинового времени в плазме крови. Состав: 10 флаконов с лиофилизированным реактивом для приготовления 2 мл готового реактива. Набор рассчитан для проведения 250 определений. Специальный, готовый, оригинальный набор к автоматическому коагулометру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 Кат ном. 105-006667-00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18 900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415 800,00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18 900</w:t>
            </w:r>
          </w:p>
        </w:tc>
      </w:tr>
      <w:tr w:rsidR="0029783B" w:rsidRPr="009A1C83" w:rsidTr="00EF4695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Фибриноген (FIB), (6 x 4 мл + 1 x 1 мл FRP + 2 x 75 мл FB). арт:105-006671-00 Mindray(С новым код ТН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Двухкомпонентный набор для определения фибриногена. Состав: 6 флаконов высушенного реактива для получения 4 мл готового реактива для определения фибриногена. 2 флакона по 75 мл. Имидазоловый буфер. 1 фл. лиофилизированного калибратора для приготовления 1 мл. калибратора. Набор рассчитан на проведение 450 определений. Специальный, готовый, оригинальный набор к автоматическому коагулометру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 Кат ном. 105-006671-00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97 100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1 456 500,00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97 100</w:t>
            </w:r>
          </w:p>
        </w:tc>
      </w:tr>
      <w:tr w:rsidR="0029783B" w:rsidRPr="009A1C83" w:rsidTr="00EF4695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Холестерин высокой плотности HDL-C  (ЛПВП) (1х40+1х14), арт: 105-000835-00, Mindray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 для определения Липоротеинов высокой плотности в сыворотке крови из комплекта биохимический анализатор Mindray   закрытого типа без произвольных методик. R1-1х40ml, R2-14ml в оригинальных флаконах. 155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51 800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466 200,00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51 800</w:t>
            </w:r>
          </w:p>
        </w:tc>
      </w:tr>
      <w:tr w:rsidR="0029783B" w:rsidRPr="009A1C83" w:rsidTr="00EF4695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Холестерин низкой плотности LDL-C (ЛПНП)  (1х40+1х14), арт: 105-000836-00 Mindray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 для определения Липоротеинов низкой плотности в сыворотке крови из комплекта биохимический анализатор Mindray   закрытого типа без произвольных методик. R1-1х40ml, R2-14ml в оригинальных флаконах. 155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58 400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525 600,00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B" w:rsidRPr="009A1C83" w:rsidRDefault="0029783B" w:rsidP="0029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sz w:val="16"/>
                <w:szCs w:val="16"/>
              </w:rPr>
              <w:t>58 400</w:t>
            </w:r>
          </w:p>
        </w:tc>
      </w:tr>
      <w:tr w:rsidR="00EF4695" w:rsidRPr="009A1C83" w:rsidTr="00EF4695">
        <w:trPr>
          <w:trHeight w:val="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95" w:rsidRPr="009A1C83" w:rsidRDefault="00EF4695" w:rsidP="00EF46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95" w:rsidRPr="009A1C83" w:rsidRDefault="00EF4695" w:rsidP="00EF4695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95" w:rsidRPr="009A1C83" w:rsidRDefault="00EF4695" w:rsidP="00EF469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95" w:rsidRPr="009A1C83" w:rsidRDefault="00EF4695" w:rsidP="00EF469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95" w:rsidRPr="009A1C83" w:rsidRDefault="00EF4695" w:rsidP="00EF46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95" w:rsidRPr="009A1C83" w:rsidRDefault="00EF4695" w:rsidP="00EF46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95" w:rsidRPr="009A1C83" w:rsidRDefault="00EF4695" w:rsidP="00EF46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1C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 11 421 500,00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95" w:rsidRPr="009A1C83" w:rsidRDefault="00EF4695" w:rsidP="00EF4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46399" w:rsidRPr="009A1C83" w:rsidRDefault="00C46399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76FBF" w:rsidRPr="009A1C83" w:rsidRDefault="00576FBF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76FBF" w:rsidRPr="009A1C83" w:rsidRDefault="00576FBF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76FBF" w:rsidRPr="009A1C83" w:rsidRDefault="00576FBF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76FBF" w:rsidRPr="009A1C83" w:rsidRDefault="00576FBF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76FBF" w:rsidRPr="009A1C83" w:rsidRDefault="00576FBF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76FBF" w:rsidRPr="009A1C83" w:rsidRDefault="00576FBF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76FBF" w:rsidRPr="009A1C83" w:rsidRDefault="00576FBF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76FBF" w:rsidRPr="009A1C83" w:rsidRDefault="00576FBF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76FBF" w:rsidRPr="009A1C83" w:rsidRDefault="00576FBF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76FBF" w:rsidRPr="009A1C83" w:rsidRDefault="00576FBF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C1C84" w:rsidRPr="009A1C83" w:rsidRDefault="00CC1C84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C1C84" w:rsidRPr="009A1C83" w:rsidRDefault="00CC1C84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483CB8" w:rsidRPr="009A1C83" w:rsidRDefault="00483CB8" w:rsidP="00483CB8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1C83" w:rsidRDefault="009A1C83" w:rsidP="009A1C8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D43A6" w:rsidRPr="009A1C83" w:rsidRDefault="00EB5637" w:rsidP="009A1C83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9A1C83">
        <w:rPr>
          <w:rFonts w:ascii="Times New Roman" w:hAnsi="Times New Roman"/>
          <w:b/>
          <w:sz w:val="16"/>
          <w:szCs w:val="16"/>
        </w:rPr>
        <w:t>Дата и время предс</w:t>
      </w:r>
      <w:r w:rsidR="00455312" w:rsidRPr="009A1C83">
        <w:rPr>
          <w:rFonts w:ascii="Times New Roman" w:hAnsi="Times New Roman"/>
          <w:b/>
          <w:sz w:val="16"/>
          <w:szCs w:val="16"/>
        </w:rPr>
        <w:t>тавления ценового предложения:</w:t>
      </w:r>
      <w:r w:rsidR="00183399" w:rsidRPr="009A1C8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</w:t>
      </w:r>
      <w:r w:rsidR="00C46399" w:rsidRPr="009A1C8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</w:p>
    <w:p w:rsidR="00F61D39" w:rsidRPr="009A1C83" w:rsidRDefault="00F61D39" w:rsidP="00F61D39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46399" w:rsidRPr="009A1C83" w:rsidRDefault="00A00EFB" w:rsidP="000D43A6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9A1C8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- ТОО </w:t>
      </w:r>
      <w:r w:rsidRPr="009A1C8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«Глобал Медикал</w:t>
      </w:r>
      <w:r w:rsidR="00E12519" w:rsidRPr="009A1C8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0D43A6" w:rsidRPr="009A1C8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 w:rsidR="000D43A6" w:rsidRPr="009A1C8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,</w:t>
      </w:r>
      <w:r w:rsidR="005B43B1" w:rsidRPr="009A1C8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РК, г. Алматы,</w:t>
      </w:r>
      <w:r w:rsidR="001E239B" w:rsidRPr="009A1C8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Pr="009A1C8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ул. Талдыарал 4 </w:t>
      </w:r>
      <w:r w:rsidR="00C46399" w:rsidRPr="009A1C8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от   </w:t>
      </w:r>
      <w:r w:rsidR="00EA73E7" w:rsidRPr="009A1C8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30</w:t>
      </w:r>
      <w:r w:rsidR="005B43B1" w:rsidRPr="009A1C8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.10</w:t>
      </w:r>
      <w:r w:rsidR="00C46399" w:rsidRPr="009A1C8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.2023 г., в </w:t>
      </w:r>
      <w:r w:rsidR="00EA73E7" w:rsidRPr="009A1C8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09</w:t>
      </w:r>
      <w:r w:rsidR="00E50937" w:rsidRPr="009A1C8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C46399" w:rsidRPr="009A1C8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ч:</w:t>
      </w:r>
      <w:r w:rsidRPr="009A1C8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58</w:t>
      </w:r>
      <w:r w:rsidR="00C46399" w:rsidRPr="009A1C8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м.</w:t>
      </w:r>
    </w:p>
    <w:p w:rsidR="004102CC" w:rsidRPr="009A1C83" w:rsidRDefault="004102CC" w:rsidP="00455312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EB5637" w:rsidRPr="009A1C83" w:rsidRDefault="00EB5637" w:rsidP="009A1C83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9A1C83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B5637" w:rsidRPr="009A1C83" w:rsidRDefault="00A00EFB" w:rsidP="00A00EFB">
      <w:pPr>
        <w:pStyle w:val="a5"/>
        <w:spacing w:after="0" w:line="240" w:lineRule="auto"/>
        <w:ind w:left="1409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9A1C8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- ТОО </w:t>
      </w:r>
      <w:r w:rsidRPr="009A1C8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«Глобал Медикал </w:t>
      </w:r>
      <w:r w:rsidRPr="009A1C8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 w:rsidRPr="009A1C8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,</w:t>
      </w:r>
      <w:r w:rsidRPr="009A1C8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РК, г. Алматы,</w:t>
      </w:r>
      <w:r w:rsidRPr="009A1C8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ул. Талдыарал 4 </w:t>
      </w:r>
      <w:r w:rsidRPr="009A1C8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="00C84942" w:rsidRPr="009A1C8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</w:t>
      </w:r>
      <w:r w:rsidR="00CD0AE2" w:rsidRPr="009A1C8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лоты №</w:t>
      </w:r>
      <w:r w:rsidR="00D95C9D" w:rsidRPr="009A1C8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</w:t>
      </w:r>
      <w:r w:rsidRPr="009A1C8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,2,3,4,5,6,7,8,9,10,11,12,13,14,15,16,17,18,19,20,21,22</w:t>
      </w:r>
      <w:r w:rsidR="00B43E96" w:rsidRPr="009A1C8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EC6611" w:rsidRPr="009A1C8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    сумма </w:t>
      </w:r>
      <w:r w:rsidR="00C84942" w:rsidRPr="009A1C8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договора: </w:t>
      </w:r>
      <w:r w:rsidR="00D46FAF" w:rsidRPr="009A1C8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9A1C83" w:rsidRPr="009A1C8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11 421 500</w:t>
      </w:r>
      <w:r w:rsidR="001959AD" w:rsidRPr="009A1C8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EB5637" w:rsidRPr="009A1C8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тенге 00 тиын </w:t>
      </w:r>
    </w:p>
    <w:p w:rsidR="00A4260F" w:rsidRPr="009A1C83" w:rsidRDefault="00A4260F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C7716F" w:rsidRPr="009A1C83" w:rsidRDefault="00C7716F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EB5637" w:rsidRPr="009A1C83" w:rsidRDefault="005730DF" w:rsidP="009A1C8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9A1C83">
        <w:rPr>
          <w:rFonts w:ascii="Times New Roman" w:hAnsi="Times New Roman"/>
          <w:b/>
          <w:sz w:val="16"/>
          <w:szCs w:val="16"/>
        </w:rPr>
        <w:t xml:space="preserve">  </w:t>
      </w:r>
      <w:r w:rsidR="00EB5637" w:rsidRPr="009A1C83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="00EB5637" w:rsidRPr="009A1C83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="00EB5637" w:rsidRPr="009A1C83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B5637" w:rsidRPr="009A1C83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882389" w:rsidRPr="009A1C83" w:rsidRDefault="00EB5637" w:rsidP="00D16943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9A1C83">
        <w:rPr>
          <w:rFonts w:ascii="Times New Roman" w:hAnsi="Times New Roman"/>
          <w:sz w:val="16"/>
          <w:szCs w:val="16"/>
        </w:rPr>
        <w:t>– отсутствует;</w:t>
      </w:r>
    </w:p>
    <w:p w:rsidR="00882389" w:rsidRPr="009A1C83" w:rsidRDefault="00882389" w:rsidP="0088238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77590" w:rsidRPr="009A1C83" w:rsidRDefault="00877590" w:rsidP="0088238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B36E1" w:rsidRDefault="003B36E1" w:rsidP="0088238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9A1C83" w:rsidRDefault="009A1C83" w:rsidP="0088238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9A1C83" w:rsidRDefault="009A1C83" w:rsidP="0088238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9A1C83" w:rsidRPr="009A1C83" w:rsidRDefault="009A1C83" w:rsidP="0088238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B36E1" w:rsidRPr="009A1C83" w:rsidRDefault="003B36E1" w:rsidP="0088238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EB5637" w:rsidRPr="009A1C83" w:rsidRDefault="00EB5637" w:rsidP="00EB5637">
      <w:pPr>
        <w:rPr>
          <w:rFonts w:ascii="Times New Roman" w:hAnsi="Times New Roman"/>
          <w:sz w:val="16"/>
          <w:szCs w:val="16"/>
        </w:rPr>
      </w:pPr>
      <w:r w:rsidRPr="009A1C83">
        <w:rPr>
          <w:rFonts w:ascii="Times New Roman" w:hAnsi="Times New Roman"/>
          <w:sz w:val="16"/>
          <w:szCs w:val="16"/>
        </w:rPr>
        <w:t xml:space="preserve">                                     Председатель комиссии – директор </w:t>
      </w:r>
      <w:r w:rsidRPr="009A1C83">
        <w:rPr>
          <w:rFonts w:ascii="Times New Roman" w:hAnsi="Times New Roman"/>
          <w:sz w:val="16"/>
          <w:szCs w:val="16"/>
          <w:lang w:val="kk-KZ"/>
        </w:rPr>
        <w:t xml:space="preserve">           </w:t>
      </w:r>
      <w:r w:rsidRPr="009A1C83">
        <w:rPr>
          <w:rFonts w:ascii="Times New Roman" w:hAnsi="Times New Roman"/>
          <w:sz w:val="16"/>
          <w:szCs w:val="16"/>
        </w:rPr>
        <w:t>Сураужанов Д.А.</w:t>
      </w:r>
    </w:p>
    <w:p w:rsidR="00EB5637" w:rsidRPr="009A1C83" w:rsidRDefault="00EB5637" w:rsidP="00EB5637">
      <w:pPr>
        <w:rPr>
          <w:rFonts w:ascii="Times New Roman" w:hAnsi="Times New Roman"/>
          <w:sz w:val="16"/>
          <w:szCs w:val="16"/>
        </w:rPr>
      </w:pPr>
      <w:r w:rsidRPr="009A1C83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EB5637" w:rsidRPr="009A1C83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9A1C83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9A1C83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9A1C83">
        <w:rPr>
          <w:rFonts w:ascii="Times New Roman" w:hAnsi="Times New Roman"/>
          <w:sz w:val="16"/>
          <w:szCs w:val="16"/>
        </w:rPr>
        <w:t xml:space="preserve"> – </w:t>
      </w:r>
      <w:r w:rsidRPr="009A1C83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EB5637" w:rsidRPr="009A1C83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9A1C83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9A1C83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EB5637" w:rsidRPr="009A1C83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9A1C83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EB5637" w:rsidRPr="009A1C83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9A1C83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EB5637" w:rsidRPr="009A1C83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9A1C83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</w:t>
      </w:r>
    </w:p>
    <w:p w:rsidR="00EB5637" w:rsidRPr="009A1C83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9A1C83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9A1C83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EB5637" w:rsidRPr="009A1C83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</w:p>
    <w:p w:rsidR="00EB5637" w:rsidRPr="009A1C83" w:rsidRDefault="00EB5637" w:rsidP="00EB5637">
      <w:pPr>
        <w:rPr>
          <w:rFonts w:ascii="Times New Roman" w:hAnsi="Times New Roman"/>
          <w:sz w:val="16"/>
          <w:szCs w:val="16"/>
        </w:rPr>
      </w:pPr>
    </w:p>
    <w:p w:rsidR="002E39E9" w:rsidRPr="009A1C83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9A1C83" w:rsidRDefault="00D16943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D16943" w:rsidRPr="009A1C8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A7C" w:rsidRDefault="00554A7C" w:rsidP="00233E55">
      <w:pPr>
        <w:spacing w:after="0" w:line="240" w:lineRule="auto"/>
      </w:pPr>
      <w:r>
        <w:separator/>
      </w:r>
    </w:p>
  </w:endnote>
  <w:endnote w:type="continuationSeparator" w:id="0">
    <w:p w:rsidR="00554A7C" w:rsidRDefault="00554A7C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A7C" w:rsidRDefault="00554A7C" w:rsidP="00233E55">
      <w:pPr>
        <w:spacing w:after="0" w:line="240" w:lineRule="auto"/>
      </w:pPr>
      <w:r>
        <w:separator/>
      </w:r>
    </w:p>
  </w:footnote>
  <w:footnote w:type="continuationSeparator" w:id="0">
    <w:p w:rsidR="00554A7C" w:rsidRDefault="00554A7C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5F526FD"/>
    <w:multiLevelType w:val="hybridMultilevel"/>
    <w:tmpl w:val="E98067EC"/>
    <w:lvl w:ilvl="0" w:tplc="1F0451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3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6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6428EA"/>
    <w:multiLevelType w:val="hybridMultilevel"/>
    <w:tmpl w:val="790C391A"/>
    <w:lvl w:ilvl="0" w:tplc="AC9EB5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16"/>
  </w:num>
  <w:num w:numId="5">
    <w:abstractNumId w:val="8"/>
  </w:num>
  <w:num w:numId="6">
    <w:abstractNumId w:val="22"/>
  </w:num>
  <w:num w:numId="7">
    <w:abstractNumId w:val="18"/>
  </w:num>
  <w:num w:numId="8">
    <w:abstractNumId w:val="0"/>
  </w:num>
  <w:num w:numId="9">
    <w:abstractNumId w:val="5"/>
  </w:num>
  <w:num w:numId="10">
    <w:abstractNumId w:val="21"/>
  </w:num>
  <w:num w:numId="11">
    <w:abstractNumId w:val="11"/>
  </w:num>
  <w:num w:numId="12">
    <w:abstractNumId w:val="7"/>
  </w:num>
  <w:num w:numId="13">
    <w:abstractNumId w:val="24"/>
  </w:num>
  <w:num w:numId="14">
    <w:abstractNumId w:val="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</w:num>
  <w:num w:numId="19">
    <w:abstractNumId w:val="19"/>
  </w:num>
  <w:num w:numId="20">
    <w:abstractNumId w:val="2"/>
  </w:num>
  <w:num w:numId="2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3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2"/>
  </w:num>
  <w:num w:numId="27">
    <w:abstractNumId w:val="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3A6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07B7"/>
    <w:rsid w:val="00101394"/>
    <w:rsid w:val="001013DE"/>
    <w:rsid w:val="001020D3"/>
    <w:rsid w:val="001026A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11DD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399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239B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3DA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67E9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8546B"/>
    <w:rsid w:val="0029023A"/>
    <w:rsid w:val="002909ED"/>
    <w:rsid w:val="0029244C"/>
    <w:rsid w:val="00292665"/>
    <w:rsid w:val="0029368C"/>
    <w:rsid w:val="002943D3"/>
    <w:rsid w:val="0029614C"/>
    <w:rsid w:val="002972D8"/>
    <w:rsid w:val="0029783B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8FC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6E1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601F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CB8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0B1C"/>
    <w:rsid w:val="0055185A"/>
    <w:rsid w:val="005524DA"/>
    <w:rsid w:val="00552DF8"/>
    <w:rsid w:val="005544DF"/>
    <w:rsid w:val="00554A7C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76FBF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04BB"/>
    <w:rsid w:val="005B19CD"/>
    <w:rsid w:val="005B329B"/>
    <w:rsid w:val="005B43B1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C78DA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0DA6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390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1C83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0EFB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212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49B3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C84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6E2"/>
    <w:rsid w:val="00DB10CA"/>
    <w:rsid w:val="00DB1720"/>
    <w:rsid w:val="00DB355A"/>
    <w:rsid w:val="00DB3CDB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519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0937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3E7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2DF6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4695"/>
    <w:rsid w:val="00EF65CE"/>
    <w:rsid w:val="00F00A80"/>
    <w:rsid w:val="00F01CCC"/>
    <w:rsid w:val="00F03A84"/>
    <w:rsid w:val="00F04DDD"/>
    <w:rsid w:val="00F05802"/>
    <w:rsid w:val="00F06472"/>
    <w:rsid w:val="00F07E63"/>
    <w:rsid w:val="00F10149"/>
    <w:rsid w:val="00F105CF"/>
    <w:rsid w:val="00F12CAA"/>
    <w:rsid w:val="00F137F4"/>
    <w:rsid w:val="00F14989"/>
    <w:rsid w:val="00F166A1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39"/>
    <w:rsid w:val="00F61DD4"/>
    <w:rsid w:val="00F63513"/>
    <w:rsid w:val="00F6464A"/>
    <w:rsid w:val="00F64A22"/>
    <w:rsid w:val="00F64DF1"/>
    <w:rsid w:val="00F660C8"/>
    <w:rsid w:val="00F67B67"/>
    <w:rsid w:val="00F7045E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071AB-9291-4DED-ACD5-F4C38BA0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2967</Words>
  <Characters>16914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175</cp:revision>
  <cp:lastPrinted>2023-10-31T11:21:00Z</cp:lastPrinted>
  <dcterms:created xsi:type="dcterms:W3CDTF">2023-07-18T08:43:00Z</dcterms:created>
  <dcterms:modified xsi:type="dcterms:W3CDTF">2023-12-21T09:18:00Z</dcterms:modified>
</cp:coreProperties>
</file>