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D5C6D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>Протокол №</w:t>
      </w:r>
      <w:r w:rsidR="006D348F" w:rsidRPr="00AD5C6D">
        <w:rPr>
          <w:rFonts w:ascii="Times New Roman" w:hAnsi="Times New Roman"/>
          <w:b/>
          <w:sz w:val="18"/>
          <w:szCs w:val="18"/>
        </w:rPr>
        <w:t>80</w:t>
      </w:r>
    </w:p>
    <w:p w:rsidR="001B7B27" w:rsidRPr="00AD5C6D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AD5C6D">
        <w:rPr>
          <w:rFonts w:ascii="Times New Roman" w:hAnsi="Times New Roman"/>
          <w:b/>
          <w:sz w:val="18"/>
          <w:szCs w:val="18"/>
        </w:rPr>
        <w:t>3</w:t>
      </w:r>
      <w:r w:rsidRPr="00AD5C6D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AD5C6D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D5C6D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D5C6D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D5C6D">
        <w:rPr>
          <w:rFonts w:ascii="Times New Roman" w:hAnsi="Times New Roman"/>
          <w:b/>
          <w:sz w:val="18"/>
          <w:szCs w:val="18"/>
        </w:rPr>
        <w:t xml:space="preserve">           </w:t>
      </w:r>
      <w:r w:rsidRPr="00AD5C6D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AD5C6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AD5C6D">
        <w:rPr>
          <w:rFonts w:ascii="Times New Roman" w:hAnsi="Times New Roman"/>
          <w:b/>
          <w:sz w:val="18"/>
          <w:szCs w:val="18"/>
        </w:rPr>
        <w:t xml:space="preserve">  «</w:t>
      </w:r>
      <w:r w:rsidR="006D348F" w:rsidRPr="00AD5C6D">
        <w:rPr>
          <w:rFonts w:ascii="Times New Roman" w:hAnsi="Times New Roman"/>
          <w:b/>
          <w:sz w:val="18"/>
          <w:szCs w:val="18"/>
        </w:rPr>
        <w:t>25</w:t>
      </w:r>
      <w:r w:rsidRPr="00AD5C6D">
        <w:rPr>
          <w:rFonts w:ascii="Times New Roman" w:hAnsi="Times New Roman"/>
          <w:b/>
          <w:sz w:val="18"/>
          <w:szCs w:val="18"/>
        </w:rPr>
        <w:t>»</w:t>
      </w:r>
      <w:r w:rsidR="00137141" w:rsidRPr="00AD5C6D">
        <w:rPr>
          <w:rFonts w:ascii="Times New Roman" w:hAnsi="Times New Roman"/>
          <w:b/>
          <w:sz w:val="18"/>
          <w:szCs w:val="18"/>
        </w:rPr>
        <w:t xml:space="preserve"> </w:t>
      </w:r>
      <w:r w:rsidR="00157F75" w:rsidRPr="00AD5C6D">
        <w:rPr>
          <w:rFonts w:ascii="Times New Roman" w:hAnsi="Times New Roman"/>
          <w:b/>
          <w:sz w:val="18"/>
          <w:szCs w:val="18"/>
        </w:rPr>
        <w:t xml:space="preserve"> апреля</w:t>
      </w:r>
      <w:r w:rsidR="002A02D5" w:rsidRPr="00AD5C6D">
        <w:rPr>
          <w:rFonts w:ascii="Times New Roman" w:hAnsi="Times New Roman"/>
          <w:b/>
          <w:sz w:val="18"/>
          <w:szCs w:val="18"/>
        </w:rPr>
        <w:t xml:space="preserve"> </w:t>
      </w:r>
      <w:r w:rsidRPr="00AD5C6D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D5C6D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AD5C6D">
        <w:rPr>
          <w:rFonts w:ascii="Times New Roman" w:hAnsi="Times New Roman"/>
          <w:b/>
          <w:sz w:val="18"/>
          <w:szCs w:val="18"/>
        </w:rPr>
        <w:t>3</w:t>
      </w:r>
      <w:r w:rsidRPr="00AD5C6D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D5C6D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AD5C6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D5C6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AD5C6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AD5C6D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134"/>
        <w:gridCol w:w="992"/>
        <w:gridCol w:w="1912"/>
        <w:gridCol w:w="1628"/>
        <w:gridCol w:w="1275"/>
      </w:tblGrid>
      <w:tr w:rsidR="009D5E80" w:rsidRPr="00AD5C6D" w:rsidTr="006D348F">
        <w:trPr>
          <w:trHeight w:val="558"/>
        </w:trPr>
        <w:tc>
          <w:tcPr>
            <w:tcW w:w="959" w:type="dxa"/>
            <w:hideMark/>
          </w:tcPr>
          <w:p w:rsidR="009D5E80" w:rsidRPr="00AD5C6D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94" w:type="dxa"/>
            <w:hideMark/>
          </w:tcPr>
          <w:p w:rsidR="009D5E80" w:rsidRPr="00AD5C6D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AD5C6D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AD5C6D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9D5E80" w:rsidRPr="00AD5C6D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12" w:type="dxa"/>
            <w:hideMark/>
          </w:tcPr>
          <w:p w:rsidR="009D5E80" w:rsidRPr="00AD5C6D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628" w:type="dxa"/>
            <w:hideMark/>
          </w:tcPr>
          <w:p w:rsidR="009D5E80" w:rsidRPr="00AD5C6D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9D5E80" w:rsidRPr="00AD5C6D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9A3D4A" w:rsidRPr="00AD5C6D" w:rsidTr="006D348F">
        <w:trPr>
          <w:trHeight w:val="268"/>
        </w:trPr>
        <w:tc>
          <w:tcPr>
            <w:tcW w:w="959" w:type="dxa"/>
          </w:tcPr>
          <w:p w:rsidR="009A3D4A" w:rsidRPr="00AD5C6D" w:rsidRDefault="009A3D4A" w:rsidP="009A3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9A3D4A" w:rsidRPr="00AD5C6D" w:rsidRDefault="009A3D4A" w:rsidP="009A3D4A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D5C6D">
              <w:rPr>
                <w:color w:val="000000"/>
                <w:sz w:val="18"/>
                <w:szCs w:val="18"/>
              </w:rPr>
              <w:t>Кальция глюконат,Раствор для инъекций, 100 мг/мл, 10 мл, №10</w:t>
            </w:r>
          </w:p>
        </w:tc>
        <w:tc>
          <w:tcPr>
            <w:tcW w:w="1134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34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912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54 700,00</w:t>
            </w:r>
          </w:p>
        </w:tc>
        <w:tc>
          <w:tcPr>
            <w:tcW w:w="1628" w:type="dxa"/>
          </w:tcPr>
          <w:p w:rsidR="009A3D4A" w:rsidRPr="00AD5C6D" w:rsidRDefault="009A3D4A" w:rsidP="009A3D4A">
            <w:pPr>
              <w:jc w:val="center"/>
              <w:rPr>
                <w:sz w:val="18"/>
                <w:szCs w:val="18"/>
              </w:rPr>
            </w:pP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A3D4A" w:rsidRPr="00AD5C6D" w:rsidRDefault="009A3D4A" w:rsidP="009A3D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109,4</w:t>
            </w:r>
          </w:p>
        </w:tc>
      </w:tr>
      <w:tr w:rsidR="009A3D4A" w:rsidRPr="00AD5C6D" w:rsidTr="006D348F">
        <w:trPr>
          <w:trHeight w:val="264"/>
        </w:trPr>
        <w:tc>
          <w:tcPr>
            <w:tcW w:w="959" w:type="dxa"/>
          </w:tcPr>
          <w:p w:rsidR="009A3D4A" w:rsidRPr="00AD5C6D" w:rsidRDefault="009A3D4A" w:rsidP="009A3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9A3D4A" w:rsidRPr="00AD5C6D" w:rsidRDefault="009A3D4A" w:rsidP="009A3D4A">
            <w:pPr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Налбуфин(Энфин)  Раствор для инъекций, 5 мг/мл, 1 мл, №5</w:t>
            </w:r>
          </w:p>
        </w:tc>
        <w:tc>
          <w:tcPr>
            <w:tcW w:w="1134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34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409,54</w:t>
            </w:r>
          </w:p>
        </w:tc>
        <w:tc>
          <w:tcPr>
            <w:tcW w:w="1912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40 954,00</w:t>
            </w:r>
          </w:p>
        </w:tc>
        <w:tc>
          <w:tcPr>
            <w:tcW w:w="1628" w:type="dxa"/>
          </w:tcPr>
          <w:p w:rsidR="009A3D4A" w:rsidRPr="00AD5C6D" w:rsidRDefault="009A3D4A" w:rsidP="009A3D4A">
            <w:pPr>
              <w:jc w:val="center"/>
              <w:rPr>
                <w:sz w:val="18"/>
                <w:szCs w:val="18"/>
              </w:rPr>
            </w:pP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A3D4A" w:rsidRPr="00AD5C6D" w:rsidRDefault="009A3D4A" w:rsidP="009A3D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color w:val="000000"/>
                <w:sz w:val="18"/>
                <w:szCs w:val="18"/>
              </w:rPr>
              <w:t>409,54</w:t>
            </w:r>
          </w:p>
        </w:tc>
      </w:tr>
      <w:tr w:rsidR="009A3D4A" w:rsidRPr="00AD5C6D" w:rsidTr="006D348F">
        <w:trPr>
          <w:trHeight w:val="682"/>
        </w:trPr>
        <w:tc>
          <w:tcPr>
            <w:tcW w:w="959" w:type="dxa"/>
          </w:tcPr>
          <w:p w:rsidR="009A3D4A" w:rsidRPr="00AD5C6D" w:rsidRDefault="009A3D4A" w:rsidP="009A3D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9A3D4A" w:rsidRPr="00AD5C6D" w:rsidRDefault="009A3D4A" w:rsidP="009A3D4A">
            <w:pPr>
              <w:spacing w:after="0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Цитиколин раствор для внутривенного и внутримышечного введе- ния, 500 мг/4 мл,№5</w:t>
            </w:r>
          </w:p>
        </w:tc>
        <w:tc>
          <w:tcPr>
            <w:tcW w:w="1134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1134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3501,16</w:t>
            </w:r>
          </w:p>
        </w:tc>
        <w:tc>
          <w:tcPr>
            <w:tcW w:w="1912" w:type="dxa"/>
          </w:tcPr>
          <w:p w:rsidR="009A3D4A" w:rsidRPr="00AD5C6D" w:rsidRDefault="009A3D4A" w:rsidP="009A3D4A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700 232,00</w:t>
            </w:r>
          </w:p>
        </w:tc>
        <w:tc>
          <w:tcPr>
            <w:tcW w:w="1628" w:type="dxa"/>
          </w:tcPr>
          <w:p w:rsidR="009A3D4A" w:rsidRPr="00AD5C6D" w:rsidRDefault="009A3D4A" w:rsidP="009A3D4A">
            <w:pPr>
              <w:jc w:val="center"/>
              <w:rPr>
                <w:sz w:val="18"/>
                <w:szCs w:val="18"/>
              </w:rPr>
            </w:pP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A3D4A" w:rsidRPr="00AD5C6D" w:rsidRDefault="009A3D4A" w:rsidP="009A3D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color w:val="000000"/>
                <w:sz w:val="18"/>
                <w:szCs w:val="18"/>
              </w:rPr>
              <w:t>3400</w:t>
            </w:r>
          </w:p>
        </w:tc>
      </w:tr>
      <w:tr w:rsidR="006D348F" w:rsidRPr="00AD5C6D" w:rsidTr="006D348F">
        <w:trPr>
          <w:trHeight w:val="119"/>
        </w:trPr>
        <w:tc>
          <w:tcPr>
            <w:tcW w:w="959" w:type="dxa"/>
          </w:tcPr>
          <w:p w:rsidR="006D348F" w:rsidRPr="00AD5C6D" w:rsidRDefault="006D348F" w:rsidP="006D34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</w:tcPr>
          <w:p w:rsidR="006D348F" w:rsidRPr="00AD5C6D" w:rsidRDefault="006D348F" w:rsidP="006D348F">
            <w:pPr>
              <w:jc w:val="center"/>
              <w:rPr>
                <w:b/>
                <w:bCs/>
                <w:sz w:val="18"/>
                <w:szCs w:val="18"/>
              </w:rPr>
            </w:pPr>
            <w:r w:rsidRPr="00AD5C6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D348F" w:rsidRPr="00AD5C6D" w:rsidRDefault="006D348F" w:rsidP="006D348F">
            <w:pPr>
              <w:jc w:val="center"/>
              <w:rPr>
                <w:sz w:val="18"/>
                <w:szCs w:val="18"/>
              </w:rPr>
            </w:pPr>
            <w:r w:rsidRPr="00AD5C6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D348F" w:rsidRPr="00AD5C6D" w:rsidRDefault="006D348F" w:rsidP="006D34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6D348F" w:rsidRPr="00AD5C6D" w:rsidRDefault="006D348F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2" w:type="dxa"/>
          </w:tcPr>
          <w:p w:rsidR="006D348F" w:rsidRPr="00AD5C6D" w:rsidRDefault="006D348F" w:rsidP="00434F30">
            <w:pPr>
              <w:jc w:val="center"/>
              <w:rPr>
                <w:b/>
                <w:bCs/>
                <w:sz w:val="18"/>
                <w:szCs w:val="18"/>
              </w:rPr>
            </w:pPr>
            <w:r w:rsidRPr="00AD5C6D">
              <w:rPr>
                <w:b/>
                <w:bCs/>
                <w:sz w:val="18"/>
                <w:szCs w:val="18"/>
              </w:rPr>
              <w:t>795 886</w:t>
            </w:r>
          </w:p>
        </w:tc>
        <w:tc>
          <w:tcPr>
            <w:tcW w:w="1628" w:type="dxa"/>
          </w:tcPr>
          <w:p w:rsidR="006D348F" w:rsidRPr="00AD5C6D" w:rsidRDefault="006D348F" w:rsidP="006D348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6D348F" w:rsidRPr="00AD5C6D" w:rsidRDefault="006D348F" w:rsidP="006D34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D2649F" w:rsidRPr="00AD5C6D" w:rsidRDefault="00D2649F" w:rsidP="006D348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AD5C6D" w:rsidRDefault="009D5E80" w:rsidP="009D5E80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992"/>
        <w:gridCol w:w="1134"/>
        <w:gridCol w:w="1417"/>
        <w:gridCol w:w="1418"/>
      </w:tblGrid>
      <w:tr w:rsidR="00434F30" w:rsidRPr="00AD5C6D" w:rsidTr="00434F30">
        <w:trPr>
          <w:trHeight w:val="274"/>
        </w:trPr>
        <w:tc>
          <w:tcPr>
            <w:tcW w:w="675" w:type="dxa"/>
            <w:hideMark/>
          </w:tcPr>
          <w:p w:rsidR="00434F30" w:rsidRPr="00AD5C6D" w:rsidRDefault="00434F30" w:rsidP="00476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53" w:type="dxa"/>
            <w:hideMark/>
          </w:tcPr>
          <w:p w:rsidR="00434F30" w:rsidRPr="00AD5C6D" w:rsidRDefault="00434F3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434F30" w:rsidRPr="00AD5C6D" w:rsidRDefault="00434F3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</w:tcPr>
          <w:p w:rsidR="00434F30" w:rsidRPr="00AD5C6D" w:rsidRDefault="00434F30" w:rsidP="004768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</w:tcPr>
          <w:p w:rsidR="00434F30" w:rsidRPr="00AD5C6D" w:rsidRDefault="00434F3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7" w:type="dxa"/>
          </w:tcPr>
          <w:p w:rsidR="00434F30" w:rsidRPr="00AD5C6D" w:rsidRDefault="00434F3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8" w:type="dxa"/>
          </w:tcPr>
          <w:p w:rsidR="00434F30" w:rsidRPr="00AD5C6D" w:rsidRDefault="00434F30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INKAR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434F30" w:rsidRPr="00AD5C6D" w:rsidRDefault="00434F30" w:rsidP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990140004337</w:t>
            </w:r>
            <w:r w:rsidRPr="00AD5C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34F30" w:rsidRPr="00AD5C6D" w:rsidTr="00434F30">
        <w:trPr>
          <w:trHeight w:val="274"/>
        </w:trPr>
        <w:tc>
          <w:tcPr>
            <w:tcW w:w="675" w:type="dxa"/>
          </w:tcPr>
          <w:p w:rsidR="00434F30" w:rsidRPr="00AD5C6D" w:rsidRDefault="00434F30" w:rsidP="006D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434F30" w:rsidRPr="00AD5C6D" w:rsidRDefault="00434F30" w:rsidP="006D348F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D5C6D">
              <w:rPr>
                <w:color w:val="000000"/>
                <w:sz w:val="18"/>
                <w:szCs w:val="18"/>
              </w:rPr>
              <w:t>Кальция глюконат,Раствор для инъекций, 100 мг/мл, 10 мл, №10</w:t>
            </w:r>
          </w:p>
        </w:tc>
        <w:tc>
          <w:tcPr>
            <w:tcW w:w="1276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417" w:type="dxa"/>
          </w:tcPr>
          <w:p w:rsidR="00434F30" w:rsidRPr="00AD5C6D" w:rsidRDefault="00434F30" w:rsidP="00E65473">
            <w:pPr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 xml:space="preserve">         54 700,00   </w:t>
            </w:r>
          </w:p>
        </w:tc>
        <w:tc>
          <w:tcPr>
            <w:tcW w:w="1418" w:type="dxa"/>
          </w:tcPr>
          <w:p w:rsidR="00434F30" w:rsidRPr="00AD5C6D" w:rsidRDefault="009A3D4A" w:rsidP="006D34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109,4</w:t>
            </w:r>
          </w:p>
        </w:tc>
      </w:tr>
      <w:tr w:rsidR="00434F30" w:rsidRPr="00AD5C6D" w:rsidTr="00434F30">
        <w:trPr>
          <w:trHeight w:val="274"/>
        </w:trPr>
        <w:tc>
          <w:tcPr>
            <w:tcW w:w="675" w:type="dxa"/>
          </w:tcPr>
          <w:p w:rsidR="00434F30" w:rsidRPr="00AD5C6D" w:rsidRDefault="00434F30" w:rsidP="006D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434F30" w:rsidRPr="00AD5C6D" w:rsidRDefault="00434F30" w:rsidP="00E65473">
            <w:pPr>
              <w:spacing w:after="0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Налбуфин(Энфин)  Раствор для инъекций, 5 мг/мл, 1 мл, №5</w:t>
            </w:r>
          </w:p>
        </w:tc>
        <w:tc>
          <w:tcPr>
            <w:tcW w:w="1276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409,54</w:t>
            </w:r>
          </w:p>
        </w:tc>
        <w:tc>
          <w:tcPr>
            <w:tcW w:w="1417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 xml:space="preserve">     40 954,00   </w:t>
            </w:r>
          </w:p>
        </w:tc>
        <w:tc>
          <w:tcPr>
            <w:tcW w:w="1418" w:type="dxa"/>
          </w:tcPr>
          <w:p w:rsidR="00434F30" w:rsidRPr="00AD5C6D" w:rsidRDefault="009A3D4A" w:rsidP="006D34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color w:val="000000"/>
                <w:sz w:val="18"/>
                <w:szCs w:val="18"/>
              </w:rPr>
              <w:t>409,54</w:t>
            </w:r>
          </w:p>
        </w:tc>
      </w:tr>
      <w:tr w:rsidR="00434F30" w:rsidRPr="00AD5C6D" w:rsidTr="00434F30">
        <w:trPr>
          <w:trHeight w:val="612"/>
        </w:trPr>
        <w:tc>
          <w:tcPr>
            <w:tcW w:w="675" w:type="dxa"/>
          </w:tcPr>
          <w:p w:rsidR="00434F30" w:rsidRPr="00AD5C6D" w:rsidRDefault="00434F30" w:rsidP="006D3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434F30" w:rsidRPr="00AD5C6D" w:rsidRDefault="00434F30" w:rsidP="00E65473">
            <w:pPr>
              <w:spacing w:after="100" w:afterAutospacing="1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Цитиколин раствор для внутривенного и внутримышечного введе- ния, 500 мг/4 мл, №5</w:t>
            </w:r>
            <w:r w:rsidRPr="00AD5C6D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992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3501,16</w:t>
            </w:r>
          </w:p>
        </w:tc>
        <w:tc>
          <w:tcPr>
            <w:tcW w:w="1417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 xml:space="preserve">    700 232,00   </w:t>
            </w:r>
          </w:p>
        </w:tc>
        <w:tc>
          <w:tcPr>
            <w:tcW w:w="1418" w:type="dxa"/>
          </w:tcPr>
          <w:p w:rsidR="00434F30" w:rsidRPr="00AD5C6D" w:rsidRDefault="009A3D4A" w:rsidP="006D34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color w:val="000000"/>
                <w:sz w:val="18"/>
                <w:szCs w:val="18"/>
              </w:rPr>
              <w:t>3400</w:t>
            </w:r>
          </w:p>
        </w:tc>
      </w:tr>
      <w:tr w:rsidR="00434F30" w:rsidRPr="00AD5C6D" w:rsidTr="00434F30">
        <w:trPr>
          <w:trHeight w:val="274"/>
        </w:trPr>
        <w:tc>
          <w:tcPr>
            <w:tcW w:w="675" w:type="dxa"/>
          </w:tcPr>
          <w:p w:rsidR="00434F30" w:rsidRPr="00AD5C6D" w:rsidRDefault="00434F30" w:rsidP="006D34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C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</w:tcPr>
          <w:p w:rsidR="00434F30" w:rsidRPr="00AD5C6D" w:rsidRDefault="00434F30" w:rsidP="006D348F">
            <w:pPr>
              <w:jc w:val="center"/>
              <w:rPr>
                <w:b/>
                <w:bCs/>
                <w:sz w:val="18"/>
                <w:szCs w:val="18"/>
              </w:rPr>
            </w:pPr>
            <w:r w:rsidRPr="00AD5C6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4F30" w:rsidRPr="00AD5C6D" w:rsidRDefault="00434F30" w:rsidP="006D348F">
            <w:pPr>
              <w:jc w:val="center"/>
              <w:rPr>
                <w:sz w:val="18"/>
                <w:szCs w:val="18"/>
              </w:rPr>
            </w:pPr>
            <w:r w:rsidRPr="00AD5C6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434F30" w:rsidRPr="00AD5C6D" w:rsidRDefault="00434F30" w:rsidP="006D34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C6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434F30" w:rsidRPr="00AD5C6D" w:rsidRDefault="00434F30" w:rsidP="006D348F">
            <w:pPr>
              <w:jc w:val="center"/>
              <w:rPr>
                <w:color w:val="000000"/>
                <w:sz w:val="18"/>
                <w:szCs w:val="18"/>
              </w:rPr>
            </w:pPr>
            <w:r w:rsidRPr="00AD5C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434F30" w:rsidRPr="00AD5C6D" w:rsidRDefault="00434F30" w:rsidP="006D348F">
            <w:pPr>
              <w:jc w:val="right"/>
              <w:rPr>
                <w:b/>
                <w:bCs/>
                <w:sz w:val="18"/>
                <w:szCs w:val="18"/>
              </w:rPr>
            </w:pPr>
            <w:r w:rsidRPr="00AD5C6D">
              <w:rPr>
                <w:b/>
                <w:bCs/>
                <w:sz w:val="18"/>
                <w:szCs w:val="18"/>
              </w:rPr>
              <w:t>795 886</w:t>
            </w:r>
          </w:p>
        </w:tc>
        <w:tc>
          <w:tcPr>
            <w:tcW w:w="1418" w:type="dxa"/>
          </w:tcPr>
          <w:p w:rsidR="00434F30" w:rsidRPr="00AD5C6D" w:rsidRDefault="00434F30" w:rsidP="006D3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57F75" w:rsidRPr="00AD5C6D" w:rsidRDefault="00157F75" w:rsidP="00157F7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D5C6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348F" w:rsidRPr="00AD5C6D" w:rsidRDefault="006D348F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348F" w:rsidRPr="00AD5C6D" w:rsidRDefault="006D348F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348F" w:rsidRPr="00AD5C6D" w:rsidRDefault="006D348F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348F" w:rsidRPr="00AD5C6D" w:rsidRDefault="006D348F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348F" w:rsidRPr="00AD5C6D" w:rsidRDefault="006D348F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AD5C6D" w:rsidRDefault="001B7B27" w:rsidP="006D348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AD5C6D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17E89" w:rsidRPr="00AD5C6D" w:rsidRDefault="00817E89" w:rsidP="00817E8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D5C6D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AD5C6D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AD5C6D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AD5C6D">
        <w:rPr>
          <w:rFonts w:ascii="Times New Roman" w:hAnsi="Times New Roman"/>
          <w:b/>
          <w:bCs/>
          <w:sz w:val="18"/>
          <w:szCs w:val="18"/>
        </w:rPr>
        <w:t>, РК, г. Алматы, пр. Сейфуллина, уг</w:t>
      </w:r>
      <w:r w:rsidR="004458E4" w:rsidRPr="00AD5C6D">
        <w:rPr>
          <w:rFonts w:ascii="Times New Roman" w:hAnsi="Times New Roman"/>
          <w:b/>
          <w:bCs/>
          <w:sz w:val="18"/>
          <w:szCs w:val="18"/>
        </w:rPr>
        <w:t>ол ул. Маметовой , д.404/67 от   25</w:t>
      </w:r>
      <w:r w:rsidRPr="00AD5C6D">
        <w:rPr>
          <w:rFonts w:ascii="Times New Roman" w:hAnsi="Times New Roman"/>
          <w:b/>
          <w:bCs/>
          <w:sz w:val="18"/>
          <w:szCs w:val="18"/>
        </w:rPr>
        <w:t>.04.2023г., в 09 ч:00м</w:t>
      </w:r>
    </w:p>
    <w:p w:rsidR="001B7B27" w:rsidRPr="00AD5C6D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D5C6D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AD5C6D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AC640F" w:rsidRPr="00AD5C6D" w:rsidRDefault="00817E89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AD5C6D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AD5C6D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AD5C6D">
        <w:rPr>
          <w:rFonts w:ascii="Times New Roman" w:hAnsi="Times New Roman"/>
          <w:b/>
          <w:bCs/>
          <w:sz w:val="18"/>
          <w:szCs w:val="18"/>
        </w:rPr>
        <w:t xml:space="preserve">, РК, г. Алматы, пр. Сейфуллина, угол ул. Маметовой , д.404/67 </w:t>
      </w:r>
      <w:r w:rsidR="00611432" w:rsidRPr="00AD5C6D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="00FE46B9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7259F3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EE3054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,2,3</w:t>
      </w:r>
      <w:bookmarkStart w:id="0" w:name="_GoBack"/>
      <w:bookmarkEnd w:id="0"/>
      <w:r w:rsidR="00FE46B9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)    сумма договора:</w:t>
      </w:r>
      <w:r w:rsidR="00237EC8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775 654 </w:t>
      </w:r>
      <w:r w:rsidR="003B26B7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51EBD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FE46B9" w:rsidRPr="00AD5C6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</w:t>
      </w:r>
    </w:p>
    <w:p w:rsidR="00EE3054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AD5C6D" w:rsidRDefault="00AD5C6D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AD5C6D" w:rsidRDefault="00AD5C6D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AD5C6D" w:rsidRDefault="00AD5C6D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AD5C6D" w:rsidRPr="00AD5C6D" w:rsidRDefault="00AD5C6D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E135EB" w:rsidRPr="00AD5C6D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D5C6D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135EB" w:rsidRPr="00AD5C6D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135EB" w:rsidRPr="00AD5C6D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AD5C6D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AD5C6D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AD5C6D">
        <w:rPr>
          <w:rFonts w:ascii="Times New Roman" w:hAnsi="Times New Roman"/>
          <w:sz w:val="18"/>
          <w:szCs w:val="18"/>
        </w:rPr>
        <w:t>–</w:t>
      </w:r>
      <w:r w:rsidRPr="00AD5C6D">
        <w:rPr>
          <w:sz w:val="18"/>
          <w:szCs w:val="18"/>
        </w:rPr>
        <w:t xml:space="preserve"> </w:t>
      </w:r>
      <w:r w:rsidRPr="00AD5C6D">
        <w:rPr>
          <w:rFonts w:ascii="Times New Roman" w:hAnsi="Times New Roman"/>
          <w:sz w:val="18"/>
          <w:szCs w:val="18"/>
        </w:rPr>
        <w:t>отсутствует;</w:t>
      </w:r>
    </w:p>
    <w:p w:rsidR="00160806" w:rsidRPr="00AD5C6D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F64DF1" w:rsidRPr="00AD5C6D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BC4C07" w:rsidRPr="00AD5C6D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</w:rPr>
      </w:pPr>
      <w:r w:rsidRPr="00AD5C6D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AD5C6D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AD5C6D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</w:rPr>
      </w:pPr>
      <w:r w:rsidRPr="00AD5C6D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D5C6D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D5C6D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D5C6D">
        <w:rPr>
          <w:rFonts w:ascii="Times New Roman" w:hAnsi="Times New Roman"/>
          <w:sz w:val="18"/>
          <w:szCs w:val="18"/>
        </w:rPr>
        <w:t xml:space="preserve"> – </w:t>
      </w:r>
      <w:r w:rsidRPr="00AD5C6D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D5C6D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D5C6D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D5C6D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D5C6D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D5C6D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165A0" w:rsidRPr="00AD5C6D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D5C6D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D5C6D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AD5C6D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AD5C6D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AD5C6D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AD5C6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D9" w:rsidRDefault="006C6CD9" w:rsidP="00233E55">
      <w:pPr>
        <w:spacing w:after="0" w:line="240" w:lineRule="auto"/>
      </w:pPr>
      <w:r>
        <w:separator/>
      </w:r>
    </w:p>
  </w:endnote>
  <w:endnote w:type="continuationSeparator" w:id="0">
    <w:p w:rsidR="006C6CD9" w:rsidRDefault="006C6CD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D9" w:rsidRDefault="006C6CD9" w:rsidP="00233E55">
      <w:pPr>
        <w:spacing w:after="0" w:line="240" w:lineRule="auto"/>
      </w:pPr>
      <w:r>
        <w:separator/>
      </w:r>
    </w:p>
  </w:footnote>
  <w:footnote w:type="continuationSeparator" w:id="0">
    <w:p w:rsidR="006C6CD9" w:rsidRDefault="006C6CD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534B"/>
    <w:multiLevelType w:val="hybridMultilevel"/>
    <w:tmpl w:val="D2E895E6"/>
    <w:lvl w:ilvl="0" w:tplc="5A40E41E">
      <w:start w:val="7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5"/>
  </w:num>
  <w:num w:numId="13">
    <w:abstractNumId w:val="2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6D27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4D52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37EC8"/>
    <w:rsid w:val="00241E56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483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4F30"/>
    <w:rsid w:val="00441A5C"/>
    <w:rsid w:val="00441F96"/>
    <w:rsid w:val="004433A2"/>
    <w:rsid w:val="0044435B"/>
    <w:rsid w:val="0044445E"/>
    <w:rsid w:val="0044452F"/>
    <w:rsid w:val="004458E4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6CD9"/>
    <w:rsid w:val="006D1C2F"/>
    <w:rsid w:val="006D2837"/>
    <w:rsid w:val="006D2952"/>
    <w:rsid w:val="006D2B91"/>
    <w:rsid w:val="006D348F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CB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D98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17E89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D4A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B745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31A1"/>
    <w:rsid w:val="00A44770"/>
    <w:rsid w:val="00A45300"/>
    <w:rsid w:val="00A46FD0"/>
    <w:rsid w:val="00A505B7"/>
    <w:rsid w:val="00A50A7B"/>
    <w:rsid w:val="00A51C08"/>
    <w:rsid w:val="00A535F1"/>
    <w:rsid w:val="00A53F13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5C6D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5D6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3731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473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6643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00625-0F67-4E82-A921-8503AC8D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862</cp:revision>
  <cp:lastPrinted>2023-03-20T08:31:00Z</cp:lastPrinted>
  <dcterms:created xsi:type="dcterms:W3CDTF">2021-07-27T04:19:00Z</dcterms:created>
  <dcterms:modified xsi:type="dcterms:W3CDTF">2023-04-25T09:12:00Z</dcterms:modified>
</cp:coreProperties>
</file>