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E77559">
        <w:rPr>
          <w:rFonts w:ascii="Times New Roman" w:hAnsi="Times New Roman"/>
          <w:b/>
          <w:sz w:val="18"/>
          <w:szCs w:val="18"/>
        </w:rPr>
        <w:t>92</w:t>
      </w:r>
      <w:bookmarkStart w:id="0" w:name="_GoBack"/>
      <w:bookmarkEnd w:id="0"/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36597D">
        <w:rPr>
          <w:rFonts w:ascii="Times New Roman" w:hAnsi="Times New Roman"/>
          <w:b/>
          <w:sz w:val="18"/>
          <w:szCs w:val="18"/>
        </w:rPr>
        <w:t>«</w:t>
      </w:r>
      <w:r w:rsidR="00567E58">
        <w:rPr>
          <w:rFonts w:ascii="Times New Roman" w:hAnsi="Times New Roman"/>
          <w:b/>
          <w:sz w:val="18"/>
          <w:szCs w:val="18"/>
        </w:rPr>
        <w:t>2</w:t>
      </w:r>
      <w:r w:rsidR="0036597D">
        <w:rPr>
          <w:rFonts w:ascii="Times New Roman" w:hAnsi="Times New Roman"/>
          <w:b/>
          <w:sz w:val="18"/>
          <w:szCs w:val="18"/>
        </w:rPr>
        <w:t>0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8"/>
        <w:gridCol w:w="993"/>
        <w:gridCol w:w="1417"/>
        <w:gridCol w:w="1985"/>
        <w:gridCol w:w="1701"/>
        <w:gridCol w:w="1701"/>
        <w:gridCol w:w="1701"/>
      </w:tblGrid>
      <w:tr w:rsidR="00002E91" w:rsidRPr="00D23A16" w:rsidTr="00B17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2B0BDA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МНН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17EEC" w:rsidRPr="00D23A16" w:rsidTr="00B17EEC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both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5 мг/мл, 2 мл,     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Реланиум (Диазепам)  раствор для внутримышечных и внутривенных инъекций, 5 мг/мл, 2 мл,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EEC">
              <w:rPr>
                <w:rFonts w:ascii="Arial" w:hAnsi="Arial" w:cs="Arial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119,95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 xml:space="preserve">                  35 985,00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7EEC" w:rsidRPr="00476389" w:rsidRDefault="00B17EEC" w:rsidP="00B17E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5D165A" w:rsidRDefault="00B17EEC" w:rsidP="00B17EE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17EEC" w:rsidRPr="00D23A16" w:rsidTr="00B17EE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sz w:val="18"/>
                <w:szCs w:val="18"/>
              </w:rPr>
            </w:pPr>
            <w:r w:rsidRPr="00B17EE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C" w:rsidRPr="00B17EEC" w:rsidRDefault="00B17EEC" w:rsidP="00B17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7E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center"/>
              <w:rPr>
                <w:color w:val="000000"/>
                <w:sz w:val="18"/>
                <w:szCs w:val="18"/>
              </w:rPr>
            </w:pPr>
            <w:r w:rsidRPr="00B17E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B17EEC" w:rsidRDefault="00B17EEC" w:rsidP="00B17EEC">
            <w:pPr>
              <w:jc w:val="right"/>
              <w:rPr>
                <w:b/>
                <w:bCs/>
                <w:sz w:val="18"/>
                <w:szCs w:val="18"/>
              </w:rPr>
            </w:pPr>
            <w:r w:rsidRPr="00B17EEC">
              <w:rPr>
                <w:b/>
                <w:bCs/>
                <w:sz w:val="18"/>
                <w:szCs w:val="18"/>
              </w:rPr>
              <w:t>35 985,00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C" w:rsidRPr="00D23A16" w:rsidRDefault="00B17EEC" w:rsidP="00B17E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="00EE46D4" w:rsidRPr="00D23A16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01" w:rsidRDefault="00903901" w:rsidP="00233E55">
      <w:pPr>
        <w:spacing w:after="0" w:line="240" w:lineRule="auto"/>
      </w:pPr>
      <w:r>
        <w:separator/>
      </w:r>
    </w:p>
  </w:endnote>
  <w:endnote w:type="continuationSeparator" w:id="0">
    <w:p w:rsidR="00903901" w:rsidRDefault="0090390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01" w:rsidRDefault="00903901" w:rsidP="00233E55">
      <w:pPr>
        <w:spacing w:after="0" w:line="240" w:lineRule="auto"/>
      </w:pPr>
      <w:r>
        <w:separator/>
      </w:r>
    </w:p>
  </w:footnote>
  <w:footnote w:type="continuationSeparator" w:id="0">
    <w:p w:rsidR="00903901" w:rsidRDefault="0090390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E58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901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6EF9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77559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F08C-2F72-4736-8BD7-F0D16F9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</cp:revision>
  <cp:lastPrinted>2021-09-17T08:39:00Z</cp:lastPrinted>
  <dcterms:created xsi:type="dcterms:W3CDTF">2021-07-27T04:19:00Z</dcterms:created>
  <dcterms:modified xsi:type="dcterms:W3CDTF">2021-12-20T08:47:00Z</dcterms:modified>
</cp:coreProperties>
</file>