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4D5927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>Протокол №</w:t>
      </w:r>
      <w:r w:rsidR="003C77E4">
        <w:rPr>
          <w:rFonts w:ascii="Times New Roman" w:hAnsi="Times New Roman"/>
          <w:b/>
          <w:sz w:val="20"/>
          <w:szCs w:val="20"/>
        </w:rPr>
        <w:t>62</w:t>
      </w: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      итогов закупа ЛС и МИ  на 2022 год   </w:t>
      </w: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F4730">
        <w:rPr>
          <w:rFonts w:ascii="Times New Roman" w:hAnsi="Times New Roman"/>
          <w:b/>
          <w:sz w:val="20"/>
          <w:szCs w:val="20"/>
        </w:rPr>
        <w:t xml:space="preserve">           </w:t>
      </w:r>
      <w:r w:rsidRPr="008F4730">
        <w:rPr>
          <w:rFonts w:ascii="Times New Roman" w:hAnsi="Times New Roman"/>
          <w:b/>
          <w:sz w:val="20"/>
          <w:szCs w:val="20"/>
        </w:rPr>
        <w:t xml:space="preserve">              «</w:t>
      </w:r>
      <w:r w:rsidR="00B739A7">
        <w:rPr>
          <w:rFonts w:ascii="Times New Roman" w:hAnsi="Times New Roman"/>
          <w:b/>
          <w:sz w:val="20"/>
          <w:szCs w:val="20"/>
        </w:rPr>
        <w:t>03</w:t>
      </w:r>
      <w:r w:rsidRPr="008F4730">
        <w:rPr>
          <w:rFonts w:ascii="Times New Roman" w:hAnsi="Times New Roman"/>
          <w:b/>
          <w:sz w:val="20"/>
          <w:szCs w:val="20"/>
        </w:rPr>
        <w:t>»</w:t>
      </w:r>
      <w:r w:rsidR="00137141" w:rsidRPr="008F4730">
        <w:rPr>
          <w:rFonts w:ascii="Times New Roman" w:hAnsi="Times New Roman"/>
          <w:b/>
          <w:sz w:val="20"/>
          <w:szCs w:val="20"/>
        </w:rPr>
        <w:t xml:space="preserve"> </w:t>
      </w:r>
      <w:r w:rsidR="00B739A7">
        <w:rPr>
          <w:rFonts w:ascii="Times New Roman" w:hAnsi="Times New Roman"/>
          <w:b/>
          <w:sz w:val="20"/>
          <w:szCs w:val="20"/>
        </w:rPr>
        <w:t xml:space="preserve"> июня</w:t>
      </w:r>
      <w:r w:rsidRPr="008F4730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8F4730">
        <w:rPr>
          <w:rFonts w:ascii="Times New Roman" w:hAnsi="Times New Roman"/>
          <w:b/>
          <w:sz w:val="20"/>
          <w:szCs w:val="20"/>
        </w:rPr>
        <w:t xml:space="preserve"> 202</w:t>
      </w:r>
      <w:r w:rsidRPr="008F4730">
        <w:rPr>
          <w:rFonts w:ascii="Times New Roman" w:hAnsi="Times New Roman"/>
          <w:b/>
          <w:sz w:val="20"/>
          <w:szCs w:val="20"/>
          <w:lang w:val="kk-KZ"/>
        </w:rPr>
        <w:t>2</w:t>
      </w:r>
      <w:r w:rsidRPr="008F4730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F4730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F4730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8F4730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8F4730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46"/>
        <w:gridCol w:w="851"/>
        <w:gridCol w:w="1134"/>
        <w:gridCol w:w="1276"/>
        <w:gridCol w:w="1398"/>
        <w:gridCol w:w="1579"/>
        <w:gridCol w:w="1681"/>
      </w:tblGrid>
      <w:tr w:rsidR="003C77E4" w:rsidRPr="008F4730" w:rsidTr="000829E6">
        <w:tc>
          <w:tcPr>
            <w:tcW w:w="817" w:type="dxa"/>
            <w:hideMark/>
          </w:tcPr>
          <w:p w:rsidR="003C77E4" w:rsidRPr="008F4730" w:rsidRDefault="003C77E4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846" w:type="dxa"/>
            <w:hideMark/>
          </w:tcPr>
          <w:p w:rsidR="003C77E4" w:rsidRPr="008F4730" w:rsidRDefault="003C77E4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hideMark/>
          </w:tcPr>
          <w:p w:rsidR="003C77E4" w:rsidRPr="008F4730" w:rsidRDefault="003C77E4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hideMark/>
          </w:tcPr>
          <w:p w:rsidR="003C77E4" w:rsidRPr="008F4730" w:rsidRDefault="003C77E4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76" w:type="dxa"/>
            <w:hideMark/>
          </w:tcPr>
          <w:p w:rsidR="003C77E4" w:rsidRPr="008F4730" w:rsidRDefault="003C77E4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398" w:type="dxa"/>
            <w:hideMark/>
          </w:tcPr>
          <w:p w:rsidR="003C77E4" w:rsidRPr="008F4730" w:rsidRDefault="003C77E4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579" w:type="dxa"/>
            <w:hideMark/>
          </w:tcPr>
          <w:p w:rsidR="003C77E4" w:rsidRPr="008F4730" w:rsidRDefault="003C77E4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681" w:type="dxa"/>
            <w:hideMark/>
          </w:tcPr>
          <w:p w:rsidR="003C77E4" w:rsidRPr="008F4730" w:rsidRDefault="003C77E4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47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6" w:type="dxa"/>
          </w:tcPr>
          <w:p w:rsidR="004C1B3F" w:rsidRDefault="004C1B3F" w:rsidP="004C1B3F">
            <w:pPr>
              <w:spacing w:after="0" w:line="240" w:lineRule="auto"/>
              <w:rPr>
                <w:lang w:eastAsia="ru-RU"/>
              </w:rPr>
            </w:pPr>
            <w:r>
              <w:t>Термометр ртутный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1 710,00</w:t>
            </w:r>
          </w:p>
        </w:tc>
        <w:tc>
          <w:tcPr>
            <w:tcW w:w="1398" w:type="dxa"/>
          </w:tcPr>
          <w:p w:rsidR="004C1B3F" w:rsidRDefault="004C1B3F" w:rsidP="004C1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342 000,00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1 425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>Кварцевая лампа (2-х ламповая)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85 500,00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855 000,00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71 250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46" w:type="dxa"/>
          </w:tcPr>
          <w:p w:rsidR="004C1B3F" w:rsidRDefault="004C1B3F" w:rsidP="004C1B3F">
            <w:r>
              <w:t>Языкодержатель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34 667,40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346 674,00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28 889,50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>Пинцет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3 830,40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38 304,00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3 192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>Воздуховод стерильный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490,20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98 040,00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408,50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>Ножницы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9 906,60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99 066,00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8 255,50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Зажим 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10 978,20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109 782,00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9 148,50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>Бикс маленький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27 702,00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277 020,00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23 085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>Бикс большой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52 782,00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527 820,00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43 985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Конический зонд для </w:t>
            </w:r>
            <w:r w:rsidR="00C87F84">
              <w:rPr>
                <w:color w:val="000000"/>
              </w:rPr>
              <w:t>с лесного</w:t>
            </w:r>
            <w:r>
              <w:rPr>
                <w:color w:val="000000"/>
              </w:rPr>
              <w:t xml:space="preserve"> канала №1,2,3,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5 494,80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164 844,00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4 579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>Многоразовый шприц для зондирования стеклянный 5,0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37 654,20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301 233,60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31 378,50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>Инсулиновый шприц</w:t>
            </w:r>
            <w:bookmarkStart w:id="0" w:name="_GoBack"/>
            <w:bookmarkEnd w:id="0"/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100,32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20 064,00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83,60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>Шприц 5,0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61,56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24 624,00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51,30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>Тонометр Маклакова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171 718,20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343 436,40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143 098,50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>Стерилизатор маленький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627 000,00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2 508 000,00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522 500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>Лотки маленькие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8 755,20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87 552,00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7 296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>Футляр-укладка для скорой УМСП-01-Пм 440х252х330 (ПУСТАЯ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184 680,00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1 477 440,00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153 900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>Ширма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89 376,00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446 880,00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74 480</w:t>
            </w:r>
          </w:p>
        </w:tc>
      </w:tr>
      <w:tr w:rsidR="004C1B3F" w:rsidRPr="008F4730" w:rsidTr="000829E6">
        <w:tc>
          <w:tcPr>
            <w:tcW w:w="817" w:type="dxa"/>
          </w:tcPr>
          <w:p w:rsidR="004C1B3F" w:rsidRPr="008F4730" w:rsidRDefault="004C1B3F" w:rsidP="004C1B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46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>Таблица для зрения (Аппарат Ротта)</w:t>
            </w:r>
          </w:p>
        </w:tc>
        <w:tc>
          <w:tcPr>
            <w:tcW w:w="851" w:type="dxa"/>
          </w:tcPr>
          <w:p w:rsidR="004C1B3F" w:rsidRDefault="004C1B3F" w:rsidP="004C1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C1B3F" w:rsidRDefault="004C1B3F" w:rsidP="004C1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38 760,00</w:t>
            </w:r>
          </w:p>
        </w:tc>
        <w:tc>
          <w:tcPr>
            <w:tcW w:w="1398" w:type="dxa"/>
          </w:tcPr>
          <w:p w:rsidR="004C1B3F" w:rsidRDefault="004C1B3F" w:rsidP="004C1B3F">
            <w:pPr>
              <w:rPr>
                <w:color w:val="000000"/>
              </w:rPr>
            </w:pPr>
            <w:r>
              <w:rPr>
                <w:color w:val="000000"/>
              </w:rPr>
              <w:t xml:space="preserve">77 520,00   </w:t>
            </w:r>
          </w:p>
        </w:tc>
        <w:tc>
          <w:tcPr>
            <w:tcW w:w="1579" w:type="dxa"/>
          </w:tcPr>
          <w:p w:rsidR="004C1B3F" w:rsidRDefault="004C1B3F" w:rsidP="004C1B3F">
            <w:pPr>
              <w:jc w:val="center"/>
            </w:pP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 w:rsidRPr="002B6D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1" w:type="dxa"/>
          </w:tcPr>
          <w:p w:rsidR="004C1B3F" w:rsidRPr="00E46F7E" w:rsidRDefault="004C1B3F" w:rsidP="004C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32 300</w:t>
            </w:r>
          </w:p>
        </w:tc>
      </w:tr>
      <w:tr w:rsidR="000829E6" w:rsidRPr="008F4730" w:rsidTr="000829E6">
        <w:trPr>
          <w:trHeight w:val="699"/>
        </w:trPr>
        <w:tc>
          <w:tcPr>
            <w:tcW w:w="817" w:type="dxa"/>
          </w:tcPr>
          <w:p w:rsidR="000829E6" w:rsidRPr="008F4730" w:rsidRDefault="000829E6" w:rsidP="000829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6" w:type="dxa"/>
          </w:tcPr>
          <w:p w:rsidR="000829E6" w:rsidRDefault="000829E6" w:rsidP="00082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51" w:type="dxa"/>
          </w:tcPr>
          <w:p w:rsidR="000829E6" w:rsidRDefault="000829E6" w:rsidP="000829E6">
            <w:pPr>
              <w:jc w:val="center"/>
            </w:pPr>
            <w:r>
              <w:t> </w:t>
            </w:r>
          </w:p>
        </w:tc>
        <w:tc>
          <w:tcPr>
            <w:tcW w:w="1134" w:type="dxa"/>
          </w:tcPr>
          <w:p w:rsidR="000829E6" w:rsidRDefault="000829E6" w:rsidP="000829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</w:tcPr>
          <w:p w:rsidR="000829E6" w:rsidRDefault="000829E6" w:rsidP="00082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8" w:type="dxa"/>
          </w:tcPr>
          <w:p w:rsidR="000829E6" w:rsidRDefault="000829E6" w:rsidP="000829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8 145 300,00</w:t>
            </w:r>
          </w:p>
        </w:tc>
        <w:tc>
          <w:tcPr>
            <w:tcW w:w="1579" w:type="dxa"/>
          </w:tcPr>
          <w:p w:rsidR="000829E6" w:rsidRPr="008F4730" w:rsidRDefault="000829E6" w:rsidP="000829E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681" w:type="dxa"/>
          </w:tcPr>
          <w:p w:rsidR="000829E6" w:rsidRPr="008F4730" w:rsidRDefault="000829E6" w:rsidP="000829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92091" w:rsidRDefault="00C92091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77E4" w:rsidRDefault="003C77E4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77E4" w:rsidRDefault="003C77E4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77E4" w:rsidRDefault="003C77E4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77E4" w:rsidRDefault="003C77E4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77E4" w:rsidRDefault="003C77E4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77E4" w:rsidRDefault="003C77E4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77E4" w:rsidRDefault="003C77E4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77E4" w:rsidRDefault="003C77E4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77E4" w:rsidRDefault="003C77E4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77E4" w:rsidRDefault="003C77E4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77E4" w:rsidRDefault="003C77E4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77E4" w:rsidRPr="008F4730" w:rsidRDefault="003C77E4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Default="001B7B27" w:rsidP="008B3CB5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F4730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F95FED" w:rsidRPr="008F4730" w:rsidRDefault="00F95FED" w:rsidP="00F95FED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E5615" w:rsidRPr="008F4730" w:rsidRDefault="00F95FED" w:rsidP="00F95FE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ТОО «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GOLD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СТРОЙМАРКЕТ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»,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РК, Жамбылская область, г. Тараз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, улица Краснознаменская 11 от 02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6.2022г.,  в 14 ч:35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</w:t>
      </w:r>
    </w:p>
    <w:p w:rsidR="00E46F7E" w:rsidRPr="00E46F7E" w:rsidRDefault="00E46F7E" w:rsidP="00E46F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 «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KARCOM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»,РК</w:t>
      </w:r>
      <w:r w:rsidRPr="00E46F7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E46F7E">
        <w:rPr>
          <w:rFonts w:ascii="Times New Roman" w:hAnsi="Times New Roman"/>
          <w:b/>
          <w:sz w:val="20"/>
          <w:szCs w:val="20"/>
        </w:rPr>
        <w:t>, Павлодарский область,</w:t>
      </w:r>
      <w:r w:rsidRPr="00E46F7E">
        <w:rPr>
          <w:rFonts w:ascii="Times New Roman" w:hAnsi="Times New Roman"/>
          <w:b/>
          <w:sz w:val="20"/>
          <w:szCs w:val="20"/>
          <w:lang w:val="kk-KZ"/>
        </w:rPr>
        <w:t xml:space="preserve">г.Экибастуз,улица Абая 29, д.25, кв 25   </w:t>
      </w:r>
      <w:r w:rsidR="00F95FE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от  02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.0</w:t>
      </w:r>
      <w:r w:rsidR="00F95FED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6.2022г, в 16ч :00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м.</w:t>
      </w:r>
    </w:p>
    <w:p w:rsidR="00E46F7E" w:rsidRPr="00E46F7E" w:rsidRDefault="00E46F7E" w:rsidP="00E46F7E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B27" w:rsidRDefault="001B7B27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  <w:r w:rsidRPr="008F4730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Default="00E46F7E" w:rsidP="000821C4">
      <w:pPr>
        <w:pStyle w:val="a4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90A7E" w:rsidRDefault="00E46F7E" w:rsidP="00AC640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 «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KARCOM</w:t>
      </w:r>
      <w:r w:rsidRPr="00E46F7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»,РК</w:t>
      </w:r>
      <w:r w:rsidRPr="00E46F7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E46F7E">
        <w:rPr>
          <w:rFonts w:ascii="Times New Roman" w:hAnsi="Times New Roman"/>
          <w:b/>
          <w:sz w:val="20"/>
          <w:szCs w:val="20"/>
        </w:rPr>
        <w:t>, Павлодарский область,</w:t>
      </w:r>
      <w:r w:rsidRPr="00E46F7E">
        <w:rPr>
          <w:rFonts w:ascii="Times New Roman" w:hAnsi="Times New Roman"/>
          <w:b/>
          <w:sz w:val="20"/>
          <w:szCs w:val="20"/>
          <w:lang w:val="kk-KZ"/>
        </w:rPr>
        <w:t xml:space="preserve">г.Экибастуз,улица Абая 29, д.25, кв 25   </w:t>
      </w:r>
      <w:r w:rsidR="00AC640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(лоты № 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,2,3,4,5,6,7,8,9,10,11,12,13,14,15,16,17,18,19</w:t>
      </w:r>
      <w:r w:rsidR="00AC640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)    сумма договора: </w:t>
      </w:r>
      <w:r w:rsidR="0038709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6 787 750</w:t>
      </w:r>
      <w:r w:rsidR="00AC640F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тенге 00 тиын </w:t>
      </w:r>
    </w:p>
    <w:p w:rsidR="00AC640F" w:rsidRPr="008F4730" w:rsidRDefault="00AC640F" w:rsidP="00390A7E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C72112" w:rsidRDefault="00DF0091" w:rsidP="009A7041">
      <w:pPr>
        <w:pStyle w:val="a4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72112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1B7B27" w:rsidRPr="00C72112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1B7B27" w:rsidRPr="00C7211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B7B27" w:rsidRPr="00C72112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Pr="008F4730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>– отсутствует;</w:t>
      </w:r>
    </w:p>
    <w:p w:rsidR="001B7B27" w:rsidRPr="008F4730" w:rsidRDefault="001B7B27" w:rsidP="001B7B2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 xml:space="preserve">    </w:t>
      </w:r>
    </w:p>
    <w:p w:rsidR="001B7B27" w:rsidRPr="008F4730" w:rsidRDefault="001B7B27" w:rsidP="00124B99">
      <w:pPr>
        <w:pStyle w:val="a4"/>
        <w:numPr>
          <w:ilvl w:val="0"/>
          <w:numId w:val="19"/>
        </w:num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lastRenderedPageBreak/>
        <w:t>Поставщики, указанные в пункте 4</w:t>
      </w:r>
      <w:r w:rsidRPr="008F4730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Pr="008F4730">
        <w:rPr>
          <w:rFonts w:ascii="Times New Roman" w:hAnsi="Times New Roman"/>
          <w:sz w:val="20"/>
          <w:szCs w:val="20"/>
        </w:rPr>
        <w:t xml:space="preserve">в срок  до </w:t>
      </w:r>
      <w:r w:rsidR="003531AD" w:rsidRPr="008F4730">
        <w:rPr>
          <w:rFonts w:ascii="Times New Roman" w:hAnsi="Times New Roman"/>
          <w:sz w:val="20"/>
          <w:szCs w:val="20"/>
          <w:lang w:val="kk-KZ"/>
        </w:rPr>
        <w:t>«</w:t>
      </w:r>
      <w:r w:rsidR="00314E83">
        <w:rPr>
          <w:rFonts w:ascii="Times New Roman" w:hAnsi="Times New Roman"/>
          <w:sz w:val="20"/>
          <w:szCs w:val="20"/>
          <w:lang w:val="kk-KZ"/>
        </w:rPr>
        <w:t>08</w:t>
      </w:r>
      <w:r w:rsidR="00124B99" w:rsidRPr="008F4730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8F4730">
        <w:rPr>
          <w:rFonts w:ascii="Times New Roman" w:hAnsi="Times New Roman"/>
          <w:sz w:val="20"/>
          <w:szCs w:val="20"/>
        </w:rPr>
        <w:t>»</w:t>
      </w:r>
      <w:r w:rsidR="00314E83">
        <w:rPr>
          <w:rFonts w:ascii="Times New Roman" w:hAnsi="Times New Roman"/>
          <w:sz w:val="20"/>
          <w:szCs w:val="20"/>
        </w:rPr>
        <w:t xml:space="preserve"> июня</w:t>
      </w:r>
      <w:r w:rsidRPr="008F4730">
        <w:rPr>
          <w:rFonts w:ascii="Times New Roman" w:hAnsi="Times New Roman"/>
          <w:sz w:val="20"/>
          <w:szCs w:val="20"/>
        </w:rPr>
        <w:t xml:space="preserve"> 20</w:t>
      </w:r>
      <w:r w:rsidRPr="008F4730">
        <w:rPr>
          <w:rFonts w:ascii="Times New Roman" w:hAnsi="Times New Roman"/>
          <w:sz w:val="20"/>
          <w:szCs w:val="20"/>
          <w:lang w:val="kk-KZ"/>
        </w:rPr>
        <w:t>22</w:t>
      </w:r>
      <w:r w:rsidRPr="008F4730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 w:rsidRPr="008F4730">
        <w:rPr>
          <w:rFonts w:ascii="Times New Roman" w:hAnsi="Times New Roman"/>
          <w:bCs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8F4730">
        <w:rPr>
          <w:rFonts w:ascii="Times New Roman" w:hAnsi="Times New Roman"/>
          <w:sz w:val="20"/>
          <w:szCs w:val="20"/>
        </w:rPr>
        <w:t>».</w:t>
      </w:r>
    </w:p>
    <w:p w:rsidR="001B7B27" w:rsidRPr="008F4730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8F4730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8F4730">
        <w:rPr>
          <w:rFonts w:ascii="Times New Roman" w:hAnsi="Times New Roman"/>
          <w:sz w:val="20"/>
          <w:szCs w:val="20"/>
        </w:rPr>
        <w:t xml:space="preserve"> –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8F4730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8F4730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8F4730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8F4730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8F4730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8F4730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A1" w:rsidRDefault="008C7FA1" w:rsidP="00233E55">
      <w:pPr>
        <w:spacing w:after="0" w:line="240" w:lineRule="auto"/>
      </w:pPr>
      <w:r>
        <w:separator/>
      </w:r>
    </w:p>
  </w:endnote>
  <w:endnote w:type="continuationSeparator" w:id="0">
    <w:p w:rsidR="008C7FA1" w:rsidRDefault="008C7FA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A1" w:rsidRDefault="008C7FA1" w:rsidP="00233E55">
      <w:pPr>
        <w:spacing w:after="0" w:line="240" w:lineRule="auto"/>
      </w:pPr>
      <w:r>
        <w:separator/>
      </w:r>
    </w:p>
  </w:footnote>
  <w:footnote w:type="continuationSeparator" w:id="0">
    <w:p w:rsidR="008C7FA1" w:rsidRDefault="008C7FA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13"/>
  </w:num>
  <w:num w:numId="8">
    <w:abstractNumId w:val="0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5808"/>
    <w:rsid w:val="00016E87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6B0B"/>
    <w:rsid w:val="00096EB9"/>
    <w:rsid w:val="000A0148"/>
    <w:rsid w:val="000A3AE4"/>
    <w:rsid w:val="000A473E"/>
    <w:rsid w:val="000A7605"/>
    <w:rsid w:val="000B5626"/>
    <w:rsid w:val="000B7628"/>
    <w:rsid w:val="000C032E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6398"/>
    <w:rsid w:val="00147DC5"/>
    <w:rsid w:val="0015097C"/>
    <w:rsid w:val="00150DEE"/>
    <w:rsid w:val="00152173"/>
    <w:rsid w:val="00153F44"/>
    <w:rsid w:val="00154E15"/>
    <w:rsid w:val="00156906"/>
    <w:rsid w:val="001572C4"/>
    <w:rsid w:val="0016030E"/>
    <w:rsid w:val="00160440"/>
    <w:rsid w:val="00163C8A"/>
    <w:rsid w:val="001648BE"/>
    <w:rsid w:val="00164905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7DEF"/>
    <w:rsid w:val="001905E7"/>
    <w:rsid w:val="0019509D"/>
    <w:rsid w:val="001952A7"/>
    <w:rsid w:val="00195741"/>
    <w:rsid w:val="00196163"/>
    <w:rsid w:val="001A0C65"/>
    <w:rsid w:val="001A13C5"/>
    <w:rsid w:val="001A2E98"/>
    <w:rsid w:val="001A2FDF"/>
    <w:rsid w:val="001A3491"/>
    <w:rsid w:val="001A6928"/>
    <w:rsid w:val="001A70AE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62BE"/>
    <w:rsid w:val="002167D7"/>
    <w:rsid w:val="00220AC5"/>
    <w:rsid w:val="0022105E"/>
    <w:rsid w:val="002228C8"/>
    <w:rsid w:val="002232E1"/>
    <w:rsid w:val="00223A69"/>
    <w:rsid w:val="002254D3"/>
    <w:rsid w:val="00225925"/>
    <w:rsid w:val="00226EC7"/>
    <w:rsid w:val="002273E4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423E"/>
    <w:rsid w:val="00274D71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22FB"/>
    <w:rsid w:val="002C2E86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3545"/>
    <w:rsid w:val="002F4095"/>
    <w:rsid w:val="002F4A01"/>
    <w:rsid w:val="002F588B"/>
    <w:rsid w:val="002F66EA"/>
    <w:rsid w:val="002F676B"/>
    <w:rsid w:val="002F789D"/>
    <w:rsid w:val="002F7EB1"/>
    <w:rsid w:val="003016D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4E83"/>
    <w:rsid w:val="0031584E"/>
    <w:rsid w:val="00315AC6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5231"/>
    <w:rsid w:val="003A5629"/>
    <w:rsid w:val="003A5C87"/>
    <w:rsid w:val="003A724F"/>
    <w:rsid w:val="003A7AAD"/>
    <w:rsid w:val="003B0000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32AC"/>
    <w:rsid w:val="00583DD6"/>
    <w:rsid w:val="005840D6"/>
    <w:rsid w:val="00587136"/>
    <w:rsid w:val="0058744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F3F"/>
    <w:rsid w:val="00652DFC"/>
    <w:rsid w:val="006534B7"/>
    <w:rsid w:val="00654985"/>
    <w:rsid w:val="00660B53"/>
    <w:rsid w:val="00661852"/>
    <w:rsid w:val="00661C84"/>
    <w:rsid w:val="00662631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4E9A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85E"/>
    <w:rsid w:val="006E0BAC"/>
    <w:rsid w:val="006E13C7"/>
    <w:rsid w:val="006E5084"/>
    <w:rsid w:val="006E53D1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C75"/>
    <w:rsid w:val="007210BC"/>
    <w:rsid w:val="007210CE"/>
    <w:rsid w:val="00722325"/>
    <w:rsid w:val="00722ACA"/>
    <w:rsid w:val="00723540"/>
    <w:rsid w:val="00724803"/>
    <w:rsid w:val="007249F2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C08BE"/>
    <w:rsid w:val="008C0DEC"/>
    <w:rsid w:val="008C17AD"/>
    <w:rsid w:val="008C5911"/>
    <w:rsid w:val="008C6836"/>
    <w:rsid w:val="008C730C"/>
    <w:rsid w:val="008C7FA1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EF"/>
    <w:rsid w:val="009B3CF5"/>
    <w:rsid w:val="009B443E"/>
    <w:rsid w:val="009B4821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640F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14A3"/>
    <w:rsid w:val="00B93753"/>
    <w:rsid w:val="00B96B13"/>
    <w:rsid w:val="00B97C9B"/>
    <w:rsid w:val="00BA0C0B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4BE1"/>
    <w:rsid w:val="00C5714A"/>
    <w:rsid w:val="00C60908"/>
    <w:rsid w:val="00C62D32"/>
    <w:rsid w:val="00C65347"/>
    <w:rsid w:val="00C70AE7"/>
    <w:rsid w:val="00C713EA"/>
    <w:rsid w:val="00C72112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87F84"/>
    <w:rsid w:val="00C907A7"/>
    <w:rsid w:val="00C92091"/>
    <w:rsid w:val="00C9226C"/>
    <w:rsid w:val="00C92989"/>
    <w:rsid w:val="00C931FA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091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46F7E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55BE"/>
    <w:rsid w:val="00EB5A84"/>
    <w:rsid w:val="00EB6525"/>
    <w:rsid w:val="00EB7E9F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40AC"/>
    <w:rsid w:val="00F35806"/>
    <w:rsid w:val="00F35D37"/>
    <w:rsid w:val="00F36084"/>
    <w:rsid w:val="00F36303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297"/>
    <w:rsid w:val="00F94A40"/>
    <w:rsid w:val="00F95FED"/>
    <w:rsid w:val="00F9666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E23D2"/>
    <w:rsid w:val="00FE47AF"/>
    <w:rsid w:val="00FF1293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A1DE3-C6B6-40BB-88EC-94DE319F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450</cp:revision>
  <cp:lastPrinted>2022-05-23T11:27:00Z</cp:lastPrinted>
  <dcterms:created xsi:type="dcterms:W3CDTF">2021-07-27T04:19:00Z</dcterms:created>
  <dcterms:modified xsi:type="dcterms:W3CDTF">2022-06-06T10:16:00Z</dcterms:modified>
</cp:coreProperties>
</file>