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B6446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6446D" w:rsidRDefault="004A1364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B6446D">
        <w:rPr>
          <w:rFonts w:ascii="Times New Roman" w:hAnsi="Times New Roman"/>
          <w:b/>
          <w:sz w:val="16"/>
          <w:szCs w:val="16"/>
        </w:rPr>
        <w:t>Протокол №64</w:t>
      </w:r>
    </w:p>
    <w:p w:rsidR="001B7B27" w:rsidRPr="00B6446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6446D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B6446D">
        <w:rPr>
          <w:rFonts w:ascii="Times New Roman" w:hAnsi="Times New Roman"/>
          <w:b/>
          <w:sz w:val="16"/>
          <w:szCs w:val="16"/>
        </w:rPr>
        <w:t>4</w:t>
      </w:r>
      <w:r w:rsidRPr="00B6446D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B6446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6446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B6446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6446D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B6446D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6446D">
        <w:rPr>
          <w:rFonts w:ascii="Times New Roman" w:hAnsi="Times New Roman"/>
          <w:b/>
          <w:sz w:val="16"/>
          <w:szCs w:val="16"/>
        </w:rPr>
        <w:t xml:space="preserve">           </w:t>
      </w:r>
      <w:r w:rsidRPr="00B6446D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B6446D">
        <w:rPr>
          <w:rFonts w:ascii="Times New Roman" w:hAnsi="Times New Roman"/>
          <w:b/>
          <w:sz w:val="16"/>
          <w:szCs w:val="16"/>
        </w:rPr>
        <w:t xml:space="preserve">      </w:t>
      </w:r>
      <w:r w:rsidR="00E84CDD" w:rsidRPr="00B6446D">
        <w:rPr>
          <w:rFonts w:ascii="Times New Roman" w:hAnsi="Times New Roman"/>
          <w:b/>
          <w:sz w:val="16"/>
          <w:szCs w:val="16"/>
        </w:rPr>
        <w:t xml:space="preserve">                         </w:t>
      </w:r>
      <w:r w:rsidR="00D9255F" w:rsidRPr="00B6446D">
        <w:rPr>
          <w:rFonts w:ascii="Times New Roman" w:hAnsi="Times New Roman"/>
          <w:b/>
          <w:sz w:val="16"/>
          <w:szCs w:val="16"/>
        </w:rPr>
        <w:t xml:space="preserve">                </w:t>
      </w:r>
      <w:r w:rsidRPr="00B6446D">
        <w:rPr>
          <w:rFonts w:ascii="Times New Roman" w:hAnsi="Times New Roman"/>
          <w:b/>
          <w:sz w:val="16"/>
          <w:szCs w:val="16"/>
        </w:rPr>
        <w:t xml:space="preserve">  «</w:t>
      </w:r>
      <w:r w:rsidR="004A1364" w:rsidRPr="00B6446D">
        <w:rPr>
          <w:rFonts w:ascii="Times New Roman" w:hAnsi="Times New Roman"/>
          <w:b/>
          <w:sz w:val="16"/>
          <w:szCs w:val="16"/>
          <w:lang w:val="kk-KZ"/>
        </w:rPr>
        <w:t>03</w:t>
      </w:r>
      <w:r w:rsidRPr="00B6446D">
        <w:rPr>
          <w:rFonts w:ascii="Times New Roman" w:hAnsi="Times New Roman"/>
          <w:b/>
          <w:sz w:val="16"/>
          <w:szCs w:val="16"/>
        </w:rPr>
        <w:t>»</w:t>
      </w:r>
      <w:r w:rsidR="008A3E12" w:rsidRPr="00B6446D">
        <w:rPr>
          <w:rFonts w:ascii="Times New Roman" w:hAnsi="Times New Roman"/>
          <w:b/>
          <w:sz w:val="16"/>
          <w:szCs w:val="16"/>
        </w:rPr>
        <w:t xml:space="preserve"> </w:t>
      </w:r>
      <w:r w:rsidR="004A1364" w:rsidRPr="00B6446D">
        <w:rPr>
          <w:rFonts w:ascii="Times New Roman" w:hAnsi="Times New Roman"/>
          <w:b/>
          <w:sz w:val="16"/>
          <w:szCs w:val="16"/>
        </w:rPr>
        <w:t>ма</w:t>
      </w:r>
      <w:r w:rsidR="008A3E12" w:rsidRPr="00B6446D">
        <w:rPr>
          <w:rFonts w:ascii="Times New Roman" w:hAnsi="Times New Roman"/>
          <w:b/>
          <w:sz w:val="16"/>
          <w:szCs w:val="16"/>
        </w:rPr>
        <w:t xml:space="preserve">я </w:t>
      </w:r>
      <w:r w:rsidRPr="00B6446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B6446D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B6446D">
        <w:rPr>
          <w:rFonts w:ascii="Times New Roman" w:hAnsi="Times New Roman"/>
          <w:b/>
          <w:sz w:val="16"/>
          <w:szCs w:val="16"/>
        </w:rPr>
        <w:t>4</w:t>
      </w:r>
      <w:r w:rsidR="0010768B" w:rsidRPr="00B6446D">
        <w:rPr>
          <w:rFonts w:ascii="Times New Roman" w:hAnsi="Times New Roman"/>
          <w:b/>
          <w:sz w:val="16"/>
          <w:szCs w:val="16"/>
        </w:rPr>
        <w:t xml:space="preserve"> г</w:t>
      </w:r>
      <w:r w:rsidRPr="00B6446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B6446D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B6446D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B6446D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6446D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B6446D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6446D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B6446D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494" w:type="dxa"/>
        <w:tblLayout w:type="fixed"/>
        <w:tblLook w:val="04A0" w:firstRow="1" w:lastRow="0" w:firstColumn="1" w:lastColumn="0" w:noHBand="0" w:noVBand="1"/>
      </w:tblPr>
      <w:tblGrid>
        <w:gridCol w:w="709"/>
        <w:gridCol w:w="5534"/>
        <w:gridCol w:w="998"/>
        <w:gridCol w:w="850"/>
        <w:gridCol w:w="1134"/>
        <w:gridCol w:w="1418"/>
        <w:gridCol w:w="1837"/>
        <w:gridCol w:w="1014"/>
      </w:tblGrid>
      <w:tr w:rsidR="00C63FFA" w:rsidRPr="00B6446D" w:rsidTr="004A1364">
        <w:trPr>
          <w:trHeight w:val="558"/>
        </w:trPr>
        <w:tc>
          <w:tcPr>
            <w:tcW w:w="709" w:type="dxa"/>
            <w:hideMark/>
          </w:tcPr>
          <w:p w:rsidR="00C63FFA" w:rsidRPr="00B6446D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534" w:type="dxa"/>
            <w:hideMark/>
          </w:tcPr>
          <w:p w:rsidR="00C63FFA" w:rsidRPr="00B6446D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8" w:type="dxa"/>
            <w:hideMark/>
          </w:tcPr>
          <w:p w:rsidR="00C63FFA" w:rsidRPr="00B6446D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B6446D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B6446D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B6446D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C63FFA" w:rsidRPr="00B6446D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C63FFA" w:rsidRPr="00B6446D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4A1364" w:rsidRPr="00B6446D" w:rsidTr="004A1364">
        <w:trPr>
          <w:trHeight w:val="413"/>
        </w:trPr>
        <w:tc>
          <w:tcPr>
            <w:tcW w:w="709" w:type="dxa"/>
          </w:tcPr>
          <w:p w:rsidR="004A1364" w:rsidRPr="00B6446D" w:rsidRDefault="004A1364" w:rsidP="004A1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534" w:type="dxa"/>
          </w:tcPr>
          <w:p w:rsidR="004A1364" w:rsidRPr="00B6446D" w:rsidRDefault="004A1364" w:rsidP="004A136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Иммуноглобулин Анти-D(Rh), раствор для внутримышечных инъекций 625 МЕ/мл 2 мл</w:t>
            </w:r>
          </w:p>
        </w:tc>
        <w:tc>
          <w:tcPr>
            <w:tcW w:w="998" w:type="dxa"/>
          </w:tcPr>
          <w:p w:rsidR="004A1364" w:rsidRPr="00B6446D" w:rsidRDefault="004A1364" w:rsidP="004A13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26481,61</w:t>
            </w:r>
          </w:p>
        </w:tc>
        <w:tc>
          <w:tcPr>
            <w:tcW w:w="1418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529 632,20</w:t>
            </w:r>
          </w:p>
        </w:tc>
        <w:tc>
          <w:tcPr>
            <w:tcW w:w="1837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6446D">
              <w:rPr>
                <w:rFonts w:ascii="Times New Roman" w:hAnsi="Times New Roman"/>
                <w:b/>
                <w:sz w:val="16"/>
                <w:szCs w:val="16"/>
              </w:rPr>
              <w:t>ТОО</w:t>
            </w:r>
            <w:r w:rsidRPr="00B644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«Pharm Stock Medicines.Kz»</w:t>
            </w:r>
          </w:p>
        </w:tc>
        <w:tc>
          <w:tcPr>
            <w:tcW w:w="1014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64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26 481,61</w:t>
            </w:r>
          </w:p>
        </w:tc>
      </w:tr>
      <w:tr w:rsidR="004A1364" w:rsidRPr="00B6446D" w:rsidTr="004A1364">
        <w:trPr>
          <w:trHeight w:val="413"/>
        </w:trPr>
        <w:tc>
          <w:tcPr>
            <w:tcW w:w="709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34" w:type="dxa"/>
          </w:tcPr>
          <w:p w:rsidR="004A1364" w:rsidRPr="00B6446D" w:rsidRDefault="004A1364" w:rsidP="0063279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8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sz w:val="16"/>
                <w:szCs w:val="16"/>
              </w:rPr>
              <w:t>529 632,20</w:t>
            </w:r>
          </w:p>
        </w:tc>
        <w:tc>
          <w:tcPr>
            <w:tcW w:w="1837" w:type="dxa"/>
          </w:tcPr>
          <w:p w:rsidR="004A1364" w:rsidRPr="00B6446D" w:rsidRDefault="004A1364" w:rsidP="004A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4A1364" w:rsidRPr="00B6446D" w:rsidRDefault="004A1364" w:rsidP="004A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B6446D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Pr="00B6446D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B6446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B6446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B6446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B6446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B6446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B6446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B6446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B6446D" w:rsidRDefault="001B5E15" w:rsidP="00F0731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6446D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B6446D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493" w:type="dxa"/>
        <w:tblLayout w:type="fixed"/>
        <w:tblLook w:val="04A0" w:firstRow="1" w:lastRow="0" w:firstColumn="1" w:lastColumn="0" w:noHBand="0" w:noVBand="1"/>
      </w:tblPr>
      <w:tblGrid>
        <w:gridCol w:w="846"/>
        <w:gridCol w:w="6268"/>
        <w:gridCol w:w="851"/>
        <w:gridCol w:w="1143"/>
        <w:gridCol w:w="1125"/>
        <w:gridCol w:w="1559"/>
        <w:gridCol w:w="1701"/>
      </w:tblGrid>
      <w:tr w:rsidR="004A1364" w:rsidRPr="00B6446D" w:rsidTr="004A1364">
        <w:trPr>
          <w:trHeight w:val="274"/>
        </w:trPr>
        <w:tc>
          <w:tcPr>
            <w:tcW w:w="846" w:type="dxa"/>
            <w:hideMark/>
          </w:tcPr>
          <w:p w:rsidR="004A1364" w:rsidRPr="00B6446D" w:rsidRDefault="004A1364" w:rsidP="00A65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268" w:type="dxa"/>
            <w:hideMark/>
          </w:tcPr>
          <w:p w:rsidR="004A1364" w:rsidRPr="00B6446D" w:rsidRDefault="004A1364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4A1364" w:rsidRPr="00B6446D" w:rsidRDefault="004A1364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43" w:type="dxa"/>
            <w:hideMark/>
          </w:tcPr>
          <w:p w:rsidR="004A1364" w:rsidRPr="00B6446D" w:rsidRDefault="004A1364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25" w:type="dxa"/>
            <w:hideMark/>
          </w:tcPr>
          <w:p w:rsidR="004A1364" w:rsidRPr="00B6446D" w:rsidRDefault="004A1364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4A1364" w:rsidRPr="00B6446D" w:rsidRDefault="004A1364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63279B" w:rsidRPr="00B6446D" w:rsidRDefault="0063279B" w:rsidP="006F549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6446D">
              <w:rPr>
                <w:rFonts w:ascii="Times New Roman" w:hAnsi="Times New Roman"/>
                <w:b/>
                <w:sz w:val="16"/>
                <w:szCs w:val="16"/>
              </w:rPr>
              <w:t>ТОО</w:t>
            </w:r>
            <w:r w:rsidRPr="00B644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«Pharm Stock Medicines.Kz»</w:t>
            </w:r>
          </w:p>
          <w:p w:rsidR="004A1364" w:rsidRPr="00B6446D" w:rsidRDefault="004A1364" w:rsidP="006327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64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63279B" w:rsidRPr="00B64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121040018712</w:t>
            </w:r>
          </w:p>
        </w:tc>
      </w:tr>
      <w:tr w:rsidR="004A1364" w:rsidRPr="00B6446D" w:rsidTr="002C01D2">
        <w:trPr>
          <w:trHeight w:val="274"/>
        </w:trPr>
        <w:tc>
          <w:tcPr>
            <w:tcW w:w="846" w:type="dxa"/>
          </w:tcPr>
          <w:p w:rsidR="004A1364" w:rsidRPr="00B6446D" w:rsidRDefault="004A1364" w:rsidP="004A13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68" w:type="dxa"/>
          </w:tcPr>
          <w:p w:rsidR="004A1364" w:rsidRPr="00B6446D" w:rsidRDefault="004A1364" w:rsidP="004A136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Иммуноглобулин Анти-D(Rh), раствор для внутримышечных инъекций 625 МЕ/мл 2 мл</w:t>
            </w:r>
          </w:p>
        </w:tc>
        <w:tc>
          <w:tcPr>
            <w:tcW w:w="851" w:type="dxa"/>
          </w:tcPr>
          <w:p w:rsidR="004A1364" w:rsidRPr="00B6446D" w:rsidRDefault="004A1364" w:rsidP="004A13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43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5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26481,61</w:t>
            </w:r>
          </w:p>
        </w:tc>
        <w:tc>
          <w:tcPr>
            <w:tcW w:w="1559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529 632,20</w:t>
            </w:r>
          </w:p>
        </w:tc>
        <w:tc>
          <w:tcPr>
            <w:tcW w:w="1701" w:type="dxa"/>
          </w:tcPr>
          <w:p w:rsidR="004A1364" w:rsidRPr="00B6446D" w:rsidRDefault="004A1364" w:rsidP="004A13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B64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26 481,61</w:t>
            </w:r>
          </w:p>
        </w:tc>
      </w:tr>
      <w:tr w:rsidR="004A1364" w:rsidRPr="00B6446D" w:rsidTr="002C01D2">
        <w:trPr>
          <w:trHeight w:val="274"/>
        </w:trPr>
        <w:tc>
          <w:tcPr>
            <w:tcW w:w="846" w:type="dxa"/>
          </w:tcPr>
          <w:p w:rsidR="004A1364" w:rsidRPr="00B6446D" w:rsidRDefault="004A1364" w:rsidP="004A13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8" w:type="dxa"/>
          </w:tcPr>
          <w:p w:rsidR="004A1364" w:rsidRPr="00B6446D" w:rsidRDefault="004A1364" w:rsidP="0063279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3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46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4A1364" w:rsidRPr="00B6446D" w:rsidRDefault="004A1364" w:rsidP="004A13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446D">
              <w:rPr>
                <w:rFonts w:ascii="Times New Roman" w:hAnsi="Times New Roman"/>
                <w:b/>
                <w:bCs/>
                <w:sz w:val="16"/>
                <w:szCs w:val="16"/>
              </w:rPr>
              <w:t>529 632,20</w:t>
            </w:r>
          </w:p>
        </w:tc>
        <w:tc>
          <w:tcPr>
            <w:tcW w:w="1701" w:type="dxa"/>
          </w:tcPr>
          <w:p w:rsidR="004A1364" w:rsidRPr="00B6446D" w:rsidRDefault="004A1364" w:rsidP="004A13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A3E12" w:rsidRPr="00B6446D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B7460" w:rsidRPr="00B6446D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B7460" w:rsidRPr="00B6446D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B7460" w:rsidRPr="00B6446D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B7460" w:rsidRPr="00B6446D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B7460" w:rsidRPr="00B6446D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B7460" w:rsidRPr="00B6446D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B7460" w:rsidRPr="00B6446D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5C9A" w:rsidRPr="00B6446D" w:rsidRDefault="001B5E15" w:rsidP="008A3E1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6446D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4E4103" w:rsidRPr="00B6446D" w:rsidRDefault="004E4103" w:rsidP="00712936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6F5499" w:rsidRPr="00B6446D" w:rsidRDefault="006F5499" w:rsidP="0063279B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- </w:t>
      </w:r>
      <w:r w:rsidR="00406C34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63279B" w:rsidRPr="00B6446D">
        <w:rPr>
          <w:rFonts w:ascii="Times New Roman" w:hAnsi="Times New Roman"/>
          <w:b/>
          <w:sz w:val="16"/>
          <w:szCs w:val="16"/>
          <w:lang w:val="kk-KZ"/>
        </w:rPr>
        <w:t>ТОО «Pharm Stock Medicines.Kz»</w:t>
      </w: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 РК, г. Алматы, ул.</w:t>
      </w:r>
      <w:r w:rsidR="0063279B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Ходжанова 55/9  </w:t>
      </w: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от </w:t>
      </w:r>
      <w:r w:rsidR="00EC0A68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63279B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30</w:t>
      </w: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.04.2024 г., в </w:t>
      </w:r>
      <w:r w:rsidR="0063279B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09</w:t>
      </w: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ч:</w:t>
      </w:r>
      <w:r w:rsidR="0063279B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</w:t>
      </w: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 м.</w:t>
      </w:r>
    </w:p>
    <w:p w:rsidR="001B5E15" w:rsidRPr="00B6446D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6"/>
          <w:szCs w:val="16"/>
        </w:rPr>
      </w:pP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B6446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B6446D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4758C" w:rsidRPr="00B6446D" w:rsidRDefault="0044758C" w:rsidP="0044758C">
      <w:pPr>
        <w:pStyle w:val="a5"/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F30022" w:rsidRPr="00B6446D" w:rsidRDefault="00F30022" w:rsidP="00831E55">
      <w:pPr>
        <w:pStyle w:val="a5"/>
        <w:numPr>
          <w:ilvl w:val="0"/>
          <w:numId w:val="34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63279B" w:rsidRPr="00B6446D">
        <w:rPr>
          <w:rFonts w:ascii="Times New Roman" w:hAnsi="Times New Roman"/>
          <w:b/>
          <w:sz w:val="16"/>
          <w:szCs w:val="16"/>
          <w:lang w:val="kk-KZ"/>
        </w:rPr>
        <w:t>ТОО «Pharm Stock Medicines.Kz»</w:t>
      </w:r>
      <w:r w:rsidR="0063279B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, РК, г. Алматы, ул. Ходжанова 55/9   </w:t>
      </w: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( лоты  </w:t>
      </w:r>
      <w:r w:rsidR="00E23207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№1 </w:t>
      </w: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)        сумма договор</w:t>
      </w:r>
      <w:r w:rsidR="00ED30C6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</w:t>
      </w: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: </w:t>
      </w:r>
      <w:r w:rsidR="00E23207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63279B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529 632</w:t>
      </w:r>
      <w:r w:rsidR="004C231E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B1A83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тенге </w:t>
      </w:r>
      <w:r w:rsidR="0063279B"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Pr="00B644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 тиын</w:t>
      </w:r>
    </w:p>
    <w:p w:rsidR="00CB15F9" w:rsidRPr="00B6446D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B6446D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B6446D">
        <w:rPr>
          <w:rFonts w:ascii="Times New Roman" w:hAnsi="Times New Roman"/>
          <w:b/>
          <w:sz w:val="16"/>
          <w:szCs w:val="16"/>
        </w:rPr>
        <w:t xml:space="preserve"> </w:t>
      </w:r>
      <w:r w:rsidRPr="00B6446D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B6446D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B6446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B6446D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B6446D" w:rsidRDefault="001B5E15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B6446D">
        <w:rPr>
          <w:rFonts w:ascii="Times New Roman" w:hAnsi="Times New Roman"/>
          <w:sz w:val="16"/>
          <w:szCs w:val="16"/>
        </w:rPr>
        <w:t>– отсутствует;</w:t>
      </w:r>
    </w:p>
    <w:p w:rsidR="002B6C38" w:rsidRPr="00B6446D" w:rsidRDefault="002B6C38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B6446D" w:rsidRDefault="003631D7" w:rsidP="003631D7">
      <w:pPr>
        <w:rPr>
          <w:rFonts w:ascii="Times New Roman" w:hAnsi="Times New Roman"/>
          <w:sz w:val="16"/>
          <w:szCs w:val="16"/>
        </w:rPr>
      </w:pPr>
      <w:r w:rsidRPr="00B6446D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4C231E" w:rsidRPr="00B6446D">
        <w:rPr>
          <w:rFonts w:ascii="Times New Roman" w:hAnsi="Times New Roman"/>
          <w:sz w:val="16"/>
          <w:szCs w:val="16"/>
        </w:rPr>
        <w:t xml:space="preserve">   </w:t>
      </w:r>
      <w:r w:rsidRPr="00B6446D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Pr="00B6446D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B6446D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B6446D" w:rsidRDefault="003631D7" w:rsidP="003631D7">
      <w:pPr>
        <w:rPr>
          <w:rFonts w:ascii="Times New Roman" w:hAnsi="Times New Roman"/>
          <w:sz w:val="16"/>
          <w:szCs w:val="16"/>
        </w:rPr>
      </w:pPr>
      <w:r w:rsidRPr="00B6446D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B6446D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B6446D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B6446D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B6446D">
        <w:rPr>
          <w:rFonts w:ascii="Times New Roman" w:hAnsi="Times New Roman"/>
          <w:sz w:val="16"/>
          <w:szCs w:val="16"/>
        </w:rPr>
        <w:t xml:space="preserve"> – </w:t>
      </w:r>
      <w:r w:rsidRPr="00B6446D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B6446D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B6446D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B6446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B6446D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B6446D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B6446D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B6446D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B6446D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B6446D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D16943" w:rsidRPr="00B6446D" w:rsidRDefault="003631D7" w:rsidP="003A1A4A">
      <w:pPr>
        <w:rPr>
          <w:rFonts w:ascii="Times New Roman" w:hAnsi="Times New Roman"/>
          <w:sz w:val="16"/>
          <w:szCs w:val="16"/>
          <w:lang w:val="en-US"/>
        </w:rPr>
      </w:pPr>
      <w:r w:rsidRPr="00B6446D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B6446D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  <w:bookmarkStart w:id="0" w:name="_GoBack"/>
      <w:bookmarkEnd w:id="0"/>
    </w:p>
    <w:sectPr w:rsidR="00D16943" w:rsidRPr="00B6446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147" w:rsidRDefault="009E2147" w:rsidP="00233E55">
      <w:pPr>
        <w:spacing w:after="0" w:line="240" w:lineRule="auto"/>
      </w:pPr>
      <w:r>
        <w:separator/>
      </w:r>
    </w:p>
  </w:endnote>
  <w:endnote w:type="continuationSeparator" w:id="0">
    <w:p w:rsidR="009E2147" w:rsidRDefault="009E214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147" w:rsidRDefault="009E2147" w:rsidP="00233E55">
      <w:pPr>
        <w:spacing w:after="0" w:line="240" w:lineRule="auto"/>
      </w:pPr>
      <w:r>
        <w:separator/>
      </w:r>
    </w:p>
  </w:footnote>
  <w:footnote w:type="continuationSeparator" w:id="0">
    <w:p w:rsidR="009E2147" w:rsidRDefault="009E214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3B3B0EFB"/>
    <w:multiLevelType w:val="hybridMultilevel"/>
    <w:tmpl w:val="82D824C8"/>
    <w:lvl w:ilvl="0" w:tplc="95A44460">
      <w:start w:val="99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9"/>
  </w:num>
  <w:num w:numId="5">
    <w:abstractNumId w:val="10"/>
  </w:num>
  <w:num w:numId="6">
    <w:abstractNumId w:val="26"/>
  </w:num>
  <w:num w:numId="7">
    <w:abstractNumId w:val="22"/>
  </w:num>
  <w:num w:numId="8">
    <w:abstractNumId w:val="0"/>
  </w:num>
  <w:num w:numId="9">
    <w:abstractNumId w:val="7"/>
  </w:num>
  <w:num w:numId="10">
    <w:abstractNumId w:val="25"/>
  </w:num>
  <w:num w:numId="11">
    <w:abstractNumId w:val="14"/>
  </w:num>
  <w:num w:numId="12">
    <w:abstractNumId w:val="8"/>
  </w:num>
  <w:num w:numId="13">
    <w:abstractNumId w:val="30"/>
  </w:num>
  <w:num w:numId="14">
    <w:abstractNumId w:val="1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24"/>
  </w:num>
  <w:num w:numId="20">
    <w:abstractNumId w:val="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 w:numId="27">
    <w:abstractNumId w:val="23"/>
  </w:num>
  <w:num w:numId="28">
    <w:abstractNumId w:val="3"/>
  </w:num>
  <w:num w:numId="29">
    <w:abstractNumId w:val="27"/>
  </w:num>
  <w:num w:numId="30">
    <w:abstractNumId w:val="29"/>
  </w:num>
  <w:num w:numId="31">
    <w:abstractNumId w:val="20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7F6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A83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1F9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1A4A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282D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3F7E70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C34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1364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31E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859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460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279B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5499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936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2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1E55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2BA1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4F53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14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4AC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46D"/>
    <w:rsid w:val="00B644A7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C639F"/>
    <w:rsid w:val="00BC6FD1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E06"/>
    <w:rsid w:val="00C33558"/>
    <w:rsid w:val="00C34165"/>
    <w:rsid w:val="00C353D7"/>
    <w:rsid w:val="00C35D22"/>
    <w:rsid w:val="00C36373"/>
    <w:rsid w:val="00C36DBC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CDD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0A68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7314"/>
    <w:rsid w:val="00F10149"/>
    <w:rsid w:val="00F105CF"/>
    <w:rsid w:val="00F11705"/>
    <w:rsid w:val="00F12021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3FE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F5229-8E89-4A2E-9523-EE9DE98F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582</cp:revision>
  <cp:lastPrinted>2024-04-12T09:18:00Z</cp:lastPrinted>
  <dcterms:created xsi:type="dcterms:W3CDTF">2023-07-18T08:43:00Z</dcterms:created>
  <dcterms:modified xsi:type="dcterms:W3CDTF">2024-05-03T10:48:00Z</dcterms:modified>
</cp:coreProperties>
</file>