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3531AD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0674E" w:rsidRPr="00CB08F5">
        <w:rPr>
          <w:rFonts w:ascii="Times New Roman" w:hAnsi="Times New Roman"/>
          <w:b/>
          <w:sz w:val="16"/>
          <w:szCs w:val="16"/>
          <w:lang w:val="kk-KZ"/>
        </w:rPr>
        <w:t>2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12231">
        <w:rPr>
          <w:rFonts w:ascii="Times New Roman" w:hAnsi="Times New Roman"/>
          <w:b/>
          <w:sz w:val="16"/>
          <w:szCs w:val="16"/>
        </w:rPr>
        <w:t>5</w:t>
      </w:r>
      <w:bookmarkStart w:id="0" w:name="_GoBack"/>
      <w:bookmarkEnd w:id="0"/>
      <w:r w:rsidRPr="00CB08F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1B7B27" w:rsidP="00B34B21">
      <w:pPr>
        <w:pStyle w:val="a3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</w:t>
      </w:r>
      <w:r w:rsidR="007A5820" w:rsidRPr="00CB08F5">
        <w:rPr>
          <w:rFonts w:ascii="Times New Roman" w:hAnsi="Times New Roman"/>
          <w:b/>
          <w:sz w:val="16"/>
          <w:szCs w:val="16"/>
        </w:rPr>
        <w:t xml:space="preserve">           </w:t>
      </w:r>
      <w:r w:rsidRPr="00CB08F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B08F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497C25" w:rsidRPr="00CB08F5">
        <w:rPr>
          <w:rFonts w:ascii="Times New Roman" w:hAnsi="Times New Roman"/>
          <w:b/>
          <w:sz w:val="16"/>
          <w:szCs w:val="16"/>
        </w:rPr>
        <w:t xml:space="preserve">       </w:t>
      </w:r>
      <w:r w:rsidR="00216EBB" w:rsidRPr="00CB08F5">
        <w:rPr>
          <w:rFonts w:ascii="Times New Roman" w:hAnsi="Times New Roman"/>
          <w:b/>
          <w:sz w:val="16"/>
          <w:szCs w:val="16"/>
        </w:rPr>
        <w:t xml:space="preserve">        </w:t>
      </w:r>
      <w:r w:rsidR="008148AF" w:rsidRPr="00CB08F5">
        <w:rPr>
          <w:rFonts w:ascii="Times New Roman" w:hAnsi="Times New Roman"/>
          <w:b/>
          <w:sz w:val="16"/>
          <w:szCs w:val="16"/>
        </w:rPr>
        <w:t xml:space="preserve">               </w:t>
      </w:r>
      <w:r w:rsidR="00C74523"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="008148AF" w:rsidRPr="00CB08F5">
        <w:rPr>
          <w:rFonts w:ascii="Times New Roman" w:hAnsi="Times New Roman"/>
          <w:b/>
          <w:sz w:val="16"/>
          <w:szCs w:val="16"/>
        </w:rPr>
        <w:t xml:space="preserve">      </w:t>
      </w:r>
      <w:r w:rsidR="00497C25" w:rsidRPr="00CB08F5">
        <w:rPr>
          <w:rFonts w:ascii="Times New Roman" w:hAnsi="Times New Roman"/>
          <w:b/>
          <w:sz w:val="16"/>
          <w:szCs w:val="16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</w:rPr>
        <w:t xml:space="preserve"> «</w:t>
      </w:r>
      <w:r w:rsidR="003D29BC" w:rsidRPr="00CB08F5">
        <w:rPr>
          <w:rFonts w:ascii="Times New Roman" w:hAnsi="Times New Roman"/>
          <w:b/>
          <w:sz w:val="16"/>
          <w:szCs w:val="16"/>
        </w:rPr>
        <w:t>13</w:t>
      </w:r>
      <w:r w:rsidRPr="00CB08F5">
        <w:rPr>
          <w:rFonts w:ascii="Times New Roman" w:hAnsi="Times New Roman"/>
          <w:b/>
          <w:sz w:val="16"/>
          <w:szCs w:val="16"/>
        </w:rPr>
        <w:t>»</w:t>
      </w:r>
      <w:r w:rsidR="003D29BC" w:rsidRPr="00CB08F5">
        <w:rPr>
          <w:rFonts w:ascii="Times New Roman" w:hAnsi="Times New Roman"/>
          <w:b/>
          <w:sz w:val="16"/>
          <w:szCs w:val="16"/>
        </w:rPr>
        <w:t xml:space="preserve"> января</w:t>
      </w:r>
      <w:r w:rsidR="00344D1E" w:rsidRPr="00CB08F5">
        <w:rPr>
          <w:rFonts w:ascii="Times New Roman" w:hAnsi="Times New Roman"/>
          <w:b/>
          <w:sz w:val="16"/>
          <w:szCs w:val="16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</w:rPr>
        <w:t xml:space="preserve"> 202</w:t>
      </w:r>
      <w:r w:rsidR="003D29BC" w:rsidRPr="00CB08F5">
        <w:rPr>
          <w:rFonts w:ascii="Times New Roman" w:hAnsi="Times New Roman"/>
          <w:b/>
          <w:sz w:val="16"/>
          <w:szCs w:val="16"/>
        </w:rPr>
        <w:t>5</w:t>
      </w:r>
      <w:r w:rsidR="0010768B" w:rsidRPr="00CB08F5">
        <w:rPr>
          <w:rFonts w:ascii="Times New Roman" w:hAnsi="Times New Roman"/>
          <w:b/>
          <w:sz w:val="16"/>
          <w:szCs w:val="16"/>
        </w:rPr>
        <w:t xml:space="preserve"> г</w:t>
      </w:r>
      <w:r w:rsidRPr="00CB08F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B08F5" w:rsidRDefault="001B7B27" w:rsidP="00B34B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CB08F5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65294" w:rsidRPr="00CB08F5" w:rsidRDefault="00265294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1134"/>
        <w:gridCol w:w="850"/>
        <w:gridCol w:w="1134"/>
        <w:gridCol w:w="1418"/>
        <w:gridCol w:w="1843"/>
        <w:gridCol w:w="1559"/>
      </w:tblGrid>
      <w:tr w:rsidR="00F0674E" w:rsidRPr="00CB08F5" w:rsidTr="0011255B">
        <w:trPr>
          <w:trHeight w:val="416"/>
        </w:trPr>
        <w:tc>
          <w:tcPr>
            <w:tcW w:w="846" w:type="dxa"/>
            <w:hideMark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981C51" w:rsidRPr="00CB08F5" w:rsidRDefault="00981C51" w:rsidP="0098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59" w:type="dxa"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710F7B" w:rsidRPr="00CB08F5" w:rsidTr="0011255B">
        <w:trPr>
          <w:trHeight w:val="266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4 447 782,00   </w:t>
            </w:r>
          </w:p>
        </w:tc>
        <w:tc>
          <w:tcPr>
            <w:tcW w:w="1843" w:type="dxa"/>
          </w:tcPr>
          <w:p w:rsidR="00710F7B" w:rsidRPr="00483DB5" w:rsidRDefault="00483DB5" w:rsidP="00710F7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83DB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3DB5" w:rsidRPr="00CB08F5" w:rsidTr="0011255B">
        <w:trPr>
          <w:trHeight w:val="181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Раствор для инфузий, 10 %, 500 мл, № 10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Раствор для инфузий, 10 %, 500 мл, № 10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2013,31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241 597,20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D028D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3DB5" w:rsidRPr="00CB08F5" w:rsidTr="0011255B">
        <w:trPr>
          <w:trHeight w:val="540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44 715,00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D028D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3DB5" w:rsidRPr="00CB08F5" w:rsidTr="0011255B">
        <w:trPr>
          <w:trHeight w:val="266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46 441,00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D028D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0F7B" w:rsidRPr="00CB08F5" w:rsidTr="0011255B">
        <w:trPr>
          <w:trHeight w:val="70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Ацетилсалициловая кислота Ацетилсалициловая кислота Таблетки, 500 мг,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Ацетилсалициловая кислота Ацетилсалициловая кислота Таблетки, 500 мг,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163 350,00   </w:t>
            </w:r>
          </w:p>
        </w:tc>
        <w:tc>
          <w:tcPr>
            <w:tcW w:w="1843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10F7B" w:rsidRPr="00CB08F5" w:rsidRDefault="00710F7B" w:rsidP="00710F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10F7B" w:rsidRPr="00CB08F5" w:rsidRDefault="00B54933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108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3369,58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3 369 580,00   </w:t>
            </w:r>
          </w:p>
        </w:tc>
        <w:tc>
          <w:tcPr>
            <w:tcW w:w="1843" w:type="dxa"/>
          </w:tcPr>
          <w:p w:rsidR="00710F7B" w:rsidRPr="00CB08F5" w:rsidRDefault="0011255B" w:rsidP="00710F7B">
            <w:pPr>
              <w:jc w:val="center"/>
              <w:rPr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GALAXY INTERNATIONAL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11255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2800</w:t>
            </w: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46 911,00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8975E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Валидол Таблетки сублинг- вальные, 0.06 г, №10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Валидол Таблетки сублинг- вальные, 0.06 г, №10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32 798,00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8975E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B54933" w:rsidRPr="00CB08F5" w:rsidTr="0011255B">
        <w:trPr>
          <w:trHeight w:val="223"/>
        </w:trPr>
        <w:tc>
          <w:tcPr>
            <w:tcW w:w="846" w:type="dxa"/>
          </w:tcPr>
          <w:p w:rsidR="00B54933" w:rsidRPr="00CB08F5" w:rsidRDefault="00B54933" w:rsidP="00B54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126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2977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1134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418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1 627 640,00   </w:t>
            </w:r>
          </w:p>
        </w:tc>
        <w:tc>
          <w:tcPr>
            <w:tcW w:w="1843" w:type="dxa"/>
          </w:tcPr>
          <w:p w:rsidR="00B54933" w:rsidRDefault="00B54933" w:rsidP="00B54933">
            <w:pPr>
              <w:jc w:val="center"/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3200</w:t>
            </w:r>
          </w:p>
        </w:tc>
      </w:tr>
      <w:tr w:rsidR="00B54933" w:rsidRPr="00CB08F5" w:rsidTr="0011255B">
        <w:trPr>
          <w:trHeight w:val="223"/>
        </w:trPr>
        <w:tc>
          <w:tcPr>
            <w:tcW w:w="846" w:type="dxa"/>
          </w:tcPr>
          <w:p w:rsidR="00B54933" w:rsidRPr="00CB08F5" w:rsidRDefault="00B54933" w:rsidP="00B54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126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Гептрал  Адеметионин Порошок лиофилизированный для приготовления раствора для внутривенного и внутримышечного введе- ния в комплекте с растворителем, 500 мг, 5 мл, №5</w:t>
            </w:r>
          </w:p>
        </w:tc>
        <w:tc>
          <w:tcPr>
            <w:tcW w:w="2977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Гептрал  Адеметионин Порошок лиофилизированный для приготовления раствора для внутривенного и внутри- мышечного введения в комплекте с растворителем, 500 мг, 5 мл, №5</w:t>
            </w:r>
          </w:p>
        </w:tc>
        <w:tc>
          <w:tcPr>
            <w:tcW w:w="1134" w:type="dxa"/>
          </w:tcPr>
          <w:p w:rsidR="00B54933" w:rsidRPr="00CB08F5" w:rsidRDefault="00B54933" w:rsidP="00B549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17840,01</w:t>
            </w:r>
          </w:p>
        </w:tc>
        <w:tc>
          <w:tcPr>
            <w:tcW w:w="1418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892 000,50   </w:t>
            </w:r>
          </w:p>
        </w:tc>
        <w:tc>
          <w:tcPr>
            <w:tcW w:w="1843" w:type="dxa"/>
          </w:tcPr>
          <w:p w:rsidR="00B54933" w:rsidRDefault="00B54933" w:rsidP="00B54933">
            <w:pPr>
              <w:jc w:val="center"/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B54933" w:rsidRPr="00CB08F5" w:rsidRDefault="00B54933" w:rsidP="00B549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17840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Декспантенол Бепантен Плюс   Крем для наружного применения, 30 г, №1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2231,04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535 449,60   </w:t>
            </w:r>
          </w:p>
        </w:tc>
        <w:tc>
          <w:tcPr>
            <w:tcW w:w="1843" w:type="dxa"/>
          </w:tcPr>
          <w:p w:rsidR="00710F7B" w:rsidRPr="00CB08F5" w:rsidRDefault="00483DB5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3DB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Добкард (Добутамин) р-р д/инф 250мг/20мл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Добкард (Добутамин) р-р д/инф 250мг/20мл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200 000,00   </w:t>
            </w:r>
          </w:p>
        </w:tc>
        <w:tc>
          <w:tcPr>
            <w:tcW w:w="1843" w:type="dxa"/>
          </w:tcPr>
          <w:p w:rsidR="00710F7B" w:rsidRPr="00CB08F5" w:rsidRDefault="001C4BAC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«ИНТЕРФАРМСЕРВИС»</w:t>
            </w:r>
          </w:p>
        </w:tc>
        <w:tc>
          <w:tcPr>
            <w:tcW w:w="1559" w:type="dxa"/>
          </w:tcPr>
          <w:p w:rsidR="00710F7B" w:rsidRPr="00CB08F5" w:rsidRDefault="001C4BAC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2000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1268,87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76 132,20   </w:t>
            </w:r>
          </w:p>
        </w:tc>
        <w:tc>
          <w:tcPr>
            <w:tcW w:w="1843" w:type="dxa"/>
          </w:tcPr>
          <w:p w:rsidR="00710F7B" w:rsidRPr="00CB08F5" w:rsidRDefault="00584538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584538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1268,87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 Раствор для инъекций, 100 мг/мл, 10 мл, 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116,78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116 780,00   </w:t>
            </w:r>
          </w:p>
        </w:tc>
        <w:tc>
          <w:tcPr>
            <w:tcW w:w="1843" w:type="dxa"/>
          </w:tcPr>
          <w:p w:rsidR="00710F7B" w:rsidRPr="00CB08F5" w:rsidRDefault="00483DB5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3DB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 Раствор для инъекций, 10%, 5 мл, №5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 для инъекций, 10%, 5 мл, №5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6 443,00   </w:t>
            </w:r>
          </w:p>
        </w:tc>
        <w:tc>
          <w:tcPr>
            <w:tcW w:w="1843" w:type="dxa"/>
          </w:tcPr>
          <w:p w:rsidR="00710F7B" w:rsidRPr="00CB08F5" w:rsidRDefault="009275F4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9275F4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64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320 000,00   </w:t>
            </w:r>
          </w:p>
        </w:tc>
        <w:tc>
          <w:tcPr>
            <w:tcW w:w="1843" w:type="dxa"/>
          </w:tcPr>
          <w:p w:rsidR="00710F7B" w:rsidRPr="00CB08F5" w:rsidRDefault="001C4BAC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«ИНТЕРФАРМСЕРВИС»</w:t>
            </w:r>
          </w:p>
        </w:tc>
        <w:tc>
          <w:tcPr>
            <w:tcW w:w="1559" w:type="dxa"/>
          </w:tcPr>
          <w:p w:rsidR="00710F7B" w:rsidRPr="00CB08F5" w:rsidRDefault="001C4BAC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1600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Кофеин-бензоат натрия  Раствор для подкож- ного введения, 200 мг/мл, 1 мл, 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Кофеин-бензоат натрия  Раствор для подкож- ного введения, 200 мг/мл, 1 мл, 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28 650,00   </w:t>
            </w:r>
          </w:p>
        </w:tc>
        <w:tc>
          <w:tcPr>
            <w:tcW w:w="1843" w:type="dxa"/>
          </w:tcPr>
          <w:p w:rsidR="00710F7B" w:rsidRPr="00CB08F5" w:rsidRDefault="00BB65FD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BB65FD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280</w:t>
            </w: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Линимент бальзамический (по Вишневскому) Линимент, 40 г, №1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Линимент бальзамический (по Вишневскому) Линимент, 40 г, №1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276,62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33 194,40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B67A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Метилдопа (Допегит)Таблетки, 250 мг, №50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Метилдопа (Допегит)Таблетки, 250 мг, №50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50,77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507 700,00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B67A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Иммуноглобулин человек антицитомегаловирусный 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3 123 891,50   </w:t>
            </w:r>
          </w:p>
        </w:tc>
        <w:tc>
          <w:tcPr>
            <w:tcW w:w="1843" w:type="dxa"/>
          </w:tcPr>
          <w:p w:rsidR="00710F7B" w:rsidRPr="00CB08F5" w:rsidRDefault="001370A2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1370A2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61200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Никотиновая кислота Никотиновая кислота Раствор для инъекций, 1%, 1 мл, №10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Никотиновая кислота Никотиновая кислота Раствор для инъекций, 1%, 1 мл, №10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180 945,00   </w:t>
            </w:r>
          </w:p>
        </w:tc>
        <w:tc>
          <w:tcPr>
            <w:tcW w:w="1843" w:type="dxa"/>
          </w:tcPr>
          <w:p w:rsidR="00710F7B" w:rsidRPr="00CB08F5" w:rsidRDefault="001370A2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EA69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1370A2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39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Нифедипин Нифедипин Таблетки, покрытые оболочкой, 20 мг, №50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Нифедипин Нифедипин Таблетки, покрытые оболочкой, 20 мг, №50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22 250,00   </w:t>
            </w:r>
          </w:p>
        </w:tc>
        <w:tc>
          <w:tcPr>
            <w:tcW w:w="1843" w:type="dxa"/>
          </w:tcPr>
          <w:p w:rsidR="00710F7B" w:rsidRPr="00CB08F5" w:rsidRDefault="00483DB5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3DB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315 600,00   </w:t>
            </w:r>
          </w:p>
        </w:tc>
        <w:tc>
          <w:tcPr>
            <w:tcW w:w="1843" w:type="dxa"/>
          </w:tcPr>
          <w:p w:rsidR="00710F7B" w:rsidRPr="00CB08F5" w:rsidRDefault="00655A0C" w:rsidP="001C4B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«Фирма «САНЖАР»</w:t>
            </w:r>
          </w:p>
        </w:tc>
        <w:tc>
          <w:tcPr>
            <w:tcW w:w="1559" w:type="dxa"/>
          </w:tcPr>
          <w:p w:rsidR="00710F7B" w:rsidRPr="00CB08F5" w:rsidRDefault="00655A0C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2630</w:t>
            </w:r>
          </w:p>
        </w:tc>
      </w:tr>
      <w:tr w:rsidR="00E73088" w:rsidRPr="00CB08F5" w:rsidTr="0011255B">
        <w:trPr>
          <w:trHeight w:val="223"/>
        </w:trPr>
        <w:tc>
          <w:tcPr>
            <w:tcW w:w="846" w:type="dxa"/>
          </w:tcPr>
          <w:p w:rsidR="00E73088" w:rsidRPr="00CB08F5" w:rsidRDefault="00E73088" w:rsidP="00E73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126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  Раствор для инъекций, 2 %, 2 мл №10</w:t>
            </w:r>
          </w:p>
        </w:tc>
        <w:tc>
          <w:tcPr>
            <w:tcW w:w="2977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   Раствор для инъекций, 2 %, 2 мл №10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418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126 000,00   </w:t>
            </w:r>
          </w:p>
        </w:tc>
        <w:tc>
          <w:tcPr>
            <w:tcW w:w="1843" w:type="dxa"/>
          </w:tcPr>
          <w:p w:rsidR="00E73088" w:rsidRDefault="00E73088" w:rsidP="00E73088">
            <w:pPr>
              <w:jc w:val="center"/>
            </w:pP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73088" w:rsidRPr="00CB08F5" w:rsidRDefault="008D2C39" w:rsidP="00E730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E73088" w:rsidRPr="00CB08F5" w:rsidTr="0011255B">
        <w:trPr>
          <w:trHeight w:val="223"/>
        </w:trPr>
        <w:tc>
          <w:tcPr>
            <w:tcW w:w="846" w:type="dxa"/>
          </w:tcPr>
          <w:p w:rsidR="00E73088" w:rsidRPr="00CB08F5" w:rsidRDefault="00E73088" w:rsidP="00E73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126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Пентаглобин  Раствор для внутривенного введения, 10 мл, №1</w:t>
            </w:r>
          </w:p>
        </w:tc>
        <w:tc>
          <w:tcPr>
            <w:tcW w:w="2977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Пентаглобин  Раствор для внутривенного введения, 10 мл, №1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25753,00</w:t>
            </w:r>
          </w:p>
        </w:tc>
        <w:tc>
          <w:tcPr>
            <w:tcW w:w="1418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2 575 300,00   </w:t>
            </w:r>
          </w:p>
        </w:tc>
        <w:tc>
          <w:tcPr>
            <w:tcW w:w="1843" w:type="dxa"/>
          </w:tcPr>
          <w:p w:rsidR="00E73088" w:rsidRDefault="00E73088" w:rsidP="00E73088">
            <w:pPr>
              <w:jc w:val="center"/>
            </w:pP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73088" w:rsidRPr="00CB08F5" w:rsidRDefault="008D2C39" w:rsidP="00E730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24900</w:t>
            </w:r>
          </w:p>
        </w:tc>
      </w:tr>
      <w:tr w:rsidR="00E73088" w:rsidRPr="00CB08F5" w:rsidTr="0011255B">
        <w:trPr>
          <w:trHeight w:val="223"/>
        </w:trPr>
        <w:tc>
          <w:tcPr>
            <w:tcW w:w="846" w:type="dxa"/>
          </w:tcPr>
          <w:p w:rsidR="00E73088" w:rsidRPr="00CB08F5" w:rsidRDefault="00E73088" w:rsidP="00E73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126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2977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900 000,00   </w:t>
            </w:r>
          </w:p>
        </w:tc>
        <w:tc>
          <w:tcPr>
            <w:tcW w:w="1843" w:type="dxa"/>
          </w:tcPr>
          <w:p w:rsidR="00E73088" w:rsidRDefault="00E73088" w:rsidP="00E73088">
            <w:pPr>
              <w:jc w:val="center"/>
            </w:pP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73088" w:rsidRPr="00CB08F5" w:rsidRDefault="008D2C39" w:rsidP="00E730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88</w:t>
            </w:r>
          </w:p>
        </w:tc>
      </w:tr>
      <w:tr w:rsidR="00E73088" w:rsidRPr="00CB08F5" w:rsidTr="0011255B">
        <w:trPr>
          <w:trHeight w:val="223"/>
        </w:trPr>
        <w:tc>
          <w:tcPr>
            <w:tcW w:w="846" w:type="dxa"/>
          </w:tcPr>
          <w:p w:rsidR="00E73088" w:rsidRPr="00CB08F5" w:rsidRDefault="00E73088" w:rsidP="00E73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2126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подкож- ного введения, 2 мг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/мл, 1 мл, №10</w:t>
            </w:r>
          </w:p>
        </w:tc>
        <w:tc>
          <w:tcPr>
            <w:tcW w:w="2977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Платифиллина гидротартрат   Раствор для подкож- ного введения, 2 мг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/мл, 1 мл, №10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18" w:type="dxa"/>
          </w:tcPr>
          <w:p w:rsidR="00E73088" w:rsidRPr="00CB08F5" w:rsidRDefault="00E73088" w:rsidP="00E7308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840 000,00   </w:t>
            </w:r>
          </w:p>
        </w:tc>
        <w:tc>
          <w:tcPr>
            <w:tcW w:w="1843" w:type="dxa"/>
          </w:tcPr>
          <w:p w:rsidR="00E73088" w:rsidRDefault="00E73088" w:rsidP="00E73088">
            <w:pPr>
              <w:jc w:val="center"/>
            </w:pP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E73088" w:rsidRPr="00CB08F5" w:rsidRDefault="008D2C39" w:rsidP="00E7308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790</w:t>
            </w: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        № 3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401,55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963 720,00   </w:t>
            </w:r>
          </w:p>
        </w:tc>
        <w:tc>
          <w:tcPr>
            <w:tcW w:w="1843" w:type="dxa"/>
          </w:tcPr>
          <w:p w:rsidR="00710F7B" w:rsidRPr="00CB08F5" w:rsidRDefault="00483DB5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3DB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10F7B" w:rsidRPr="00CB08F5" w:rsidTr="0011255B">
        <w:trPr>
          <w:trHeight w:val="223"/>
        </w:trPr>
        <w:tc>
          <w:tcPr>
            <w:tcW w:w="846" w:type="dxa"/>
          </w:tcPr>
          <w:p w:rsidR="00710F7B" w:rsidRPr="00CB08F5" w:rsidRDefault="00710F7B" w:rsidP="0071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1 122,89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2 245 780,00   </w:t>
            </w:r>
          </w:p>
        </w:tc>
        <w:tc>
          <w:tcPr>
            <w:tcW w:w="1843" w:type="dxa"/>
          </w:tcPr>
          <w:p w:rsidR="00710F7B" w:rsidRPr="00CB08F5" w:rsidRDefault="001B431E" w:rsidP="00710F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6A43C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10F7B" w:rsidRPr="00CB08F5" w:rsidRDefault="001B431E" w:rsidP="00710F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669</w:t>
            </w: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363,85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181 925,00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DC1BF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483DB5" w:rsidRPr="00CB08F5" w:rsidTr="0011255B">
        <w:trPr>
          <w:trHeight w:val="223"/>
        </w:trPr>
        <w:tc>
          <w:tcPr>
            <w:tcW w:w="846" w:type="dxa"/>
          </w:tcPr>
          <w:p w:rsidR="00483DB5" w:rsidRPr="00CB08F5" w:rsidRDefault="00483DB5" w:rsidP="0048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126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(Левомеколь)Мазь для наружного применения 40г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2977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(Левомеколь)Мазь для наружно- го применения 40г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850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418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269 400,00   </w:t>
            </w:r>
          </w:p>
        </w:tc>
        <w:tc>
          <w:tcPr>
            <w:tcW w:w="1843" w:type="dxa"/>
          </w:tcPr>
          <w:p w:rsidR="00483DB5" w:rsidRDefault="00483DB5" w:rsidP="00483DB5">
            <w:pPr>
              <w:jc w:val="center"/>
            </w:pPr>
            <w:r w:rsidRPr="00DC1BF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559" w:type="dxa"/>
          </w:tcPr>
          <w:p w:rsidR="00483DB5" w:rsidRPr="00CB08F5" w:rsidRDefault="00483DB5" w:rsidP="00483DB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1B431E" w:rsidRPr="00CB08F5" w:rsidTr="0011255B">
        <w:trPr>
          <w:trHeight w:val="223"/>
        </w:trPr>
        <w:tc>
          <w:tcPr>
            <w:tcW w:w="846" w:type="dxa"/>
          </w:tcPr>
          <w:p w:rsidR="001B431E" w:rsidRPr="00CB08F5" w:rsidRDefault="001B431E" w:rsidP="001B4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2126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Цефтриаксон 1гр порошок для инъекций</w:t>
            </w:r>
          </w:p>
        </w:tc>
        <w:tc>
          <w:tcPr>
            <w:tcW w:w="2977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Цефтриаксон 1гр порошок для инъекций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196,51</w:t>
            </w:r>
          </w:p>
        </w:tc>
        <w:tc>
          <w:tcPr>
            <w:tcW w:w="1418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3 930 200,00   </w:t>
            </w:r>
          </w:p>
        </w:tc>
        <w:tc>
          <w:tcPr>
            <w:tcW w:w="1843" w:type="dxa"/>
          </w:tcPr>
          <w:p w:rsidR="001B431E" w:rsidRDefault="001B431E" w:rsidP="001B431E">
            <w:pPr>
              <w:jc w:val="center"/>
            </w:pP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185</w:t>
            </w:r>
          </w:p>
        </w:tc>
      </w:tr>
      <w:tr w:rsidR="001B431E" w:rsidRPr="00CB08F5" w:rsidTr="0011255B">
        <w:trPr>
          <w:trHeight w:val="223"/>
        </w:trPr>
        <w:tc>
          <w:tcPr>
            <w:tcW w:w="846" w:type="dxa"/>
          </w:tcPr>
          <w:p w:rsidR="001B431E" w:rsidRPr="00CB08F5" w:rsidRDefault="001B431E" w:rsidP="001B4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2126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Цитиколин раствор для внутри- венного и внутри- мышечного введе- ния, 1000 мг/4 мл,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№5</w:t>
            </w:r>
          </w:p>
        </w:tc>
        <w:tc>
          <w:tcPr>
            <w:tcW w:w="2977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внутри- мышечного введе- ния, 1000 мг/4 мл,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№5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7542,64</w:t>
            </w:r>
          </w:p>
        </w:tc>
        <w:tc>
          <w:tcPr>
            <w:tcW w:w="1418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3 771 320,00   </w:t>
            </w:r>
          </w:p>
        </w:tc>
        <w:tc>
          <w:tcPr>
            <w:tcW w:w="1843" w:type="dxa"/>
          </w:tcPr>
          <w:p w:rsidR="001B431E" w:rsidRDefault="001B431E" w:rsidP="001B431E">
            <w:pPr>
              <w:jc w:val="center"/>
            </w:pP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3500</w:t>
            </w:r>
          </w:p>
        </w:tc>
      </w:tr>
      <w:tr w:rsidR="001B431E" w:rsidRPr="00CB08F5" w:rsidTr="0011255B">
        <w:trPr>
          <w:trHeight w:val="223"/>
        </w:trPr>
        <w:tc>
          <w:tcPr>
            <w:tcW w:w="846" w:type="dxa"/>
          </w:tcPr>
          <w:p w:rsidR="001B431E" w:rsidRPr="00CB08F5" w:rsidRDefault="001B431E" w:rsidP="001B4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2126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инфузий, 40 мг, № 1</w:t>
            </w:r>
          </w:p>
        </w:tc>
        <w:tc>
          <w:tcPr>
            <w:tcW w:w="2977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инфузий, 40 мг, № 1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50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4200</w:t>
            </w:r>
          </w:p>
        </w:tc>
        <w:tc>
          <w:tcPr>
            <w:tcW w:w="1134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1 856,77</w:t>
            </w:r>
          </w:p>
        </w:tc>
        <w:tc>
          <w:tcPr>
            <w:tcW w:w="1418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7 798 434,00   </w:t>
            </w:r>
          </w:p>
        </w:tc>
        <w:tc>
          <w:tcPr>
            <w:tcW w:w="1843" w:type="dxa"/>
          </w:tcPr>
          <w:p w:rsidR="001B431E" w:rsidRDefault="001B431E" w:rsidP="001B431E">
            <w:pPr>
              <w:jc w:val="center"/>
            </w:pP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9C194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1B431E" w:rsidRPr="00CB08F5" w:rsidRDefault="001B431E" w:rsidP="001B43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920</w:t>
            </w:r>
          </w:p>
        </w:tc>
      </w:tr>
      <w:tr w:rsidR="00710F7B" w:rsidRPr="00CB08F5" w:rsidTr="0011255B">
        <w:trPr>
          <w:trHeight w:val="413"/>
        </w:trPr>
        <w:tc>
          <w:tcPr>
            <w:tcW w:w="846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7" w:type="dxa"/>
          </w:tcPr>
          <w:p w:rsidR="00710F7B" w:rsidRPr="00CB08F5" w:rsidRDefault="00710F7B" w:rsidP="00710F7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710F7B" w:rsidRPr="00CB08F5" w:rsidRDefault="00710F7B" w:rsidP="00710F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39 981 929,40</w:t>
            </w:r>
          </w:p>
        </w:tc>
        <w:tc>
          <w:tcPr>
            <w:tcW w:w="1843" w:type="dxa"/>
          </w:tcPr>
          <w:p w:rsidR="00710F7B" w:rsidRPr="00CB08F5" w:rsidRDefault="00710F7B" w:rsidP="0071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10F7B" w:rsidRPr="00CB08F5" w:rsidRDefault="00710F7B" w:rsidP="0071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CB08F5" w:rsidRDefault="0013577D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87637" w:rsidRPr="00CB08F5" w:rsidRDefault="0013577D" w:rsidP="002D64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B08F5" w:rsidRPr="00CB08F5" w:rsidRDefault="00CB08F5" w:rsidP="00DE69C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131" w:tblpY="103"/>
        <w:tblW w:w="1545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850"/>
        <w:gridCol w:w="709"/>
        <w:gridCol w:w="992"/>
        <w:gridCol w:w="1276"/>
        <w:gridCol w:w="1134"/>
        <w:gridCol w:w="1276"/>
        <w:gridCol w:w="992"/>
        <w:gridCol w:w="992"/>
        <w:gridCol w:w="851"/>
        <w:gridCol w:w="850"/>
        <w:gridCol w:w="709"/>
        <w:gridCol w:w="1140"/>
      </w:tblGrid>
      <w:tr w:rsidR="00F23075" w:rsidRPr="00CB08F5" w:rsidTr="00CB08F5">
        <w:trPr>
          <w:trHeight w:val="274"/>
        </w:trPr>
        <w:tc>
          <w:tcPr>
            <w:tcW w:w="562" w:type="dxa"/>
            <w:hideMark/>
          </w:tcPr>
          <w:p w:rsidR="00F23075" w:rsidRPr="00CB08F5" w:rsidRDefault="00C64E60" w:rsidP="00CB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hideMark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БИН:990140004337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LS Pharm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</w:t>
            </w:r>
          </w:p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ИН: 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170940023543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«ИНТЕРФАРМСЕРВИС»</w:t>
            </w:r>
          </w:p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100740003238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«Фирма «САНЖАР»</w:t>
            </w:r>
          </w:p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980340002366</w:t>
            </w:r>
          </w:p>
        </w:tc>
        <w:tc>
          <w:tcPr>
            <w:tcW w:w="851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</w:t>
            </w:r>
            <w:r w:rsidRPr="00CB08F5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Сенім Фарм Плюс</w:t>
            </w:r>
            <w:r w:rsidRPr="00CB08F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БИН: 180640005037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GALAXY INTERNATIONAL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БИН:140640010145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FAM</w:t>
            </w:r>
            <w:r w:rsidRPr="00CB08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ALLIANCE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БИН: </w:t>
            </w:r>
            <w:r w:rsidRPr="00CB08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080840003225</w:t>
            </w:r>
          </w:p>
        </w:tc>
        <w:tc>
          <w:tcPr>
            <w:tcW w:w="114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B08F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КФК «Медсервис плюс»               БИН: 971240001494</w:t>
            </w:r>
          </w:p>
        </w:tc>
      </w:tr>
      <w:tr w:rsidR="00F23075" w:rsidRPr="00CB08F5" w:rsidTr="00CB08F5">
        <w:trPr>
          <w:trHeight w:val="270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4 447 782,00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275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Раствор для инфузий, 10 %, 500 мл, № 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Раствор для инфузий, 10 %, 500 мл, № 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2013,31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241 597,20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264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44 715,00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283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46 441,00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0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Ацетилсалициловая кислота Ацетилсалициловая кислота Таблетки, 500 мг,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Ацетилсалициловая кислота Ацетилсалициловая кислота Таблетки, 500 мг,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163 350,00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108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Ацикловир Порошок для приготовления раствора для инфузий, 250 мг,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3369,58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3 369 580,00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2920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DD4291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2800</w:t>
            </w:r>
          </w:p>
        </w:tc>
        <w:tc>
          <w:tcPr>
            <w:tcW w:w="709" w:type="dxa"/>
          </w:tcPr>
          <w:p w:rsidR="00F23075" w:rsidRPr="00CB08F5" w:rsidRDefault="002A547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3118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46 911,00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Валидол Таблетки сублинг- вальные, 0.06 г,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Валидол Таблетки сублинг- вальные, 0.06 г,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32 798,00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ВИФЕРОН Интерферон альфа-2b Суппозитории ректальные, 150000 МЕ,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1 627 640,00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3200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Гептрал  Адеметионин Порошок лиофилизированный для приготовления раствора для внутривенного и внутримышечного введе- ния в комплекте с растворителем, 500 мг, 5 мл, 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Гептрал  Адеметионин Порошок лиофилизированный для приготовления раствора для внутривенного и внутри- мышечного введения в комплекте с </w:t>
            </w: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растворителем, 500 мг, 5 мл, 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17840,01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892 000,50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17840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Декспантенол Бепантен Плюс   Крем для наружного применения, 30 г,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2231,04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535 449,60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Добкард (Добутамин) р-р д/инф 250мг/20мл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Добкард (Добутамин) р-р д/инф 250мг/20мл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200 000,00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2E282F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2000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1268,87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76 132,20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1268,87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 Раствор для инъекций, 100 мг/мл, 10 мл,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116,78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116 780,00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 Раствор для инъекций, 10%, 5 мл, 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 для инъекций, 10%, 5 мл, 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6 443,00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64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320 000,00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2E282F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1600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Кофеин-бензоат натрия  Раствор для подкож- ного введения, 200 мг/мл, 1 мл,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Кофеин-бензоат натрия  Раствор для подкож- ного введения, 200 мг/мл, 1 мл,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28 650,00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280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Линимент бальзамический (по Вишневскому) Линимент, 40 г,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Линимент бальзамический (по Вишневскому) Линимент, 40 г,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276,62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33 194,40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Метилдопа (Допегит)Таблетки, 250 мг, №50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Метилдопа (Допегит)Таблетки, 250 мг, №50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50,77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507 700,00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Иммуноглобулин человек антицитомегаловирусный 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3 123 891,50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61200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61200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Никотиновая кислота Никотиновая кислота </w:t>
            </w: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Раствор для инъекций, 1%, 1 мл,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Никотиновая кислота </w:t>
            </w: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Никотиновая кислота Раствор для инъекций, 1%, 1 мл,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180 945,00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39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Нифедипин Нифедипин Таблетки, покрытые оболочкой, 20 мг, №50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Нифедипин Нифедипин Таблетки, покрытые оболочкой, 20 мг, №50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22 250,00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Нутриен Стандарт продукт стер спец д/диет питания 1л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315 600,00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2E282F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2630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  Раствор для инъекций, 2 %, 2 мл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   Раствор для инъекций, 2 %, 2 мл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126 000,00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Пентаглобин  Раствор для внутривенного введения, 10 мл, 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Пентаглобин  Раствор для внутривенного введения, 10 мл, 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25753,00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2 575 300,00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24900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900 000,00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88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подкож- ного введения, 2 мг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/мл, 1 мл, №10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Платифиллина гидротартрат   Раствор для подкож- ного введения, 2 мг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/мл, 1 мл, №10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840 000,00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790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        № 3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401,55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963 720,00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1 122,89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2 245 780,00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669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700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 xml:space="preserve">Фамотидин Порошок лиофилизированный для приготовления раствора для инъекций в комплекте с </w:t>
            </w: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растворителем (0.9 % раствор натрия хлорида), 20 мг 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Фамотидин Порошок лиофилизированный для приготовления раствора для </w:t>
            </w: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инъекций в комплекте с растворителем (0.9 % раствор натрия хлорида), 20 мг 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lastRenderedPageBreak/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363,85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181 925,00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(Левомеколь)Мазь для наружного применения 40г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(Левомеколь)Мазь для наружно- го применения 40г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269 400,00   </w:t>
            </w:r>
          </w:p>
        </w:tc>
        <w:tc>
          <w:tcPr>
            <w:tcW w:w="1134" w:type="dxa"/>
          </w:tcPr>
          <w:p w:rsidR="00F23075" w:rsidRPr="00CB08F5" w:rsidRDefault="00A2672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Цефтриаксон 1гр порошок для инъекций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Цефтриаксон 1гр порошок для инъекций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196,51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3 930 200,00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185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195</w:t>
            </w:r>
          </w:p>
        </w:tc>
        <w:tc>
          <w:tcPr>
            <w:tcW w:w="850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Цитиколин раствор для внутри- венного и внутри- мышечного введе- ния, 1000 мг/4 мл,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№5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внутри- мышечного введе- ния, 1000 мг/4 мл,</w:t>
            </w:r>
            <w:r w:rsidRPr="00CB08F5">
              <w:rPr>
                <w:rFonts w:ascii="Times New Roman" w:hAnsi="Times New Roman"/>
                <w:sz w:val="16"/>
                <w:szCs w:val="16"/>
              </w:rPr>
              <w:br/>
              <w:t>№5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7542,64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3 771 320,00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3500</w:t>
            </w:r>
          </w:p>
        </w:tc>
        <w:tc>
          <w:tcPr>
            <w:tcW w:w="1276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7220</w:t>
            </w:r>
          </w:p>
        </w:tc>
        <w:tc>
          <w:tcPr>
            <w:tcW w:w="850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140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406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инфузий, 40 мг, № 1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инфузий, 40 мг, № 1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4200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1 856,77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7 798 434,00   </w:t>
            </w:r>
          </w:p>
        </w:tc>
        <w:tc>
          <w:tcPr>
            <w:tcW w:w="1134" w:type="dxa"/>
          </w:tcPr>
          <w:p w:rsidR="00F23075" w:rsidRPr="00CB08F5" w:rsidRDefault="009A19C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920</w:t>
            </w:r>
          </w:p>
        </w:tc>
        <w:tc>
          <w:tcPr>
            <w:tcW w:w="1276" w:type="dxa"/>
          </w:tcPr>
          <w:p w:rsidR="00F23075" w:rsidRPr="00CB08F5" w:rsidRDefault="002E282F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1190</w:t>
            </w:r>
          </w:p>
        </w:tc>
        <w:tc>
          <w:tcPr>
            <w:tcW w:w="992" w:type="dxa"/>
          </w:tcPr>
          <w:p w:rsidR="00F23075" w:rsidRPr="00CB08F5" w:rsidRDefault="00C64E60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1" w:type="dxa"/>
          </w:tcPr>
          <w:p w:rsidR="00F23075" w:rsidRPr="00CB08F5" w:rsidRDefault="000919CD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1778</w:t>
            </w:r>
          </w:p>
        </w:tc>
        <w:tc>
          <w:tcPr>
            <w:tcW w:w="850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</w:tcPr>
          <w:p w:rsidR="00F23075" w:rsidRPr="00CB08F5" w:rsidRDefault="002A547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1440</w:t>
            </w:r>
          </w:p>
        </w:tc>
        <w:tc>
          <w:tcPr>
            <w:tcW w:w="1140" w:type="dxa"/>
          </w:tcPr>
          <w:p w:rsidR="00F23075" w:rsidRPr="00CB08F5" w:rsidRDefault="00BA2ACC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F23075" w:rsidRPr="00CB08F5" w:rsidTr="00CB08F5">
        <w:trPr>
          <w:trHeight w:val="283"/>
        </w:trPr>
        <w:tc>
          <w:tcPr>
            <w:tcW w:w="562" w:type="dxa"/>
          </w:tcPr>
          <w:p w:rsidR="00F23075" w:rsidRPr="00CB08F5" w:rsidRDefault="00F23075" w:rsidP="00CB0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8" w:type="dxa"/>
          </w:tcPr>
          <w:p w:rsidR="00F23075" w:rsidRPr="00CB08F5" w:rsidRDefault="00F23075" w:rsidP="00CB08F5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sz w:val="16"/>
                <w:szCs w:val="16"/>
              </w:rPr>
              <w:t>39 981 929,40</w:t>
            </w:r>
          </w:p>
        </w:tc>
        <w:tc>
          <w:tcPr>
            <w:tcW w:w="1134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</w:tcPr>
          <w:p w:rsidR="00F23075" w:rsidRPr="00CB08F5" w:rsidRDefault="00F23075" w:rsidP="00CB0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A50" w:rsidRPr="00CB08F5" w:rsidRDefault="00E15A50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15A50" w:rsidRPr="00CB08F5" w:rsidRDefault="00E15A50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A3C" w:rsidRPr="00CB08F5" w:rsidRDefault="0013577D" w:rsidP="00CB08F5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5E425F" w:rsidRPr="00CB08F5" w:rsidRDefault="005E425F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04D32" w:rsidRPr="00CB08F5" w:rsidRDefault="00B04D32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Сейфуллина, д 404/67/9   от   10.01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1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23 м.</w:t>
      </w:r>
    </w:p>
    <w:p w:rsidR="00B04D32" w:rsidRPr="00CB08F5" w:rsidRDefault="00B04D32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ТОО  «LS Pharm», РК, г. Алматы,  ул.  Луганского, дом №34,1   от 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10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.0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1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.202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5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г., в.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15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ч: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12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м</w:t>
      </w:r>
    </w:p>
    <w:p w:rsidR="00B04D32" w:rsidRPr="00CB08F5" w:rsidRDefault="00960697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ТОО  «ИНТЕРФАРМСЕРВИС»,  РК, г. Алматинская область, Илийский  район, сельский округ Өтеген, село Отеген Батыр,  ул.Заманб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ек Батталханов, дом 22 Д  от  10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1.202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г., в 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15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ч: 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53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м.</w:t>
      </w:r>
    </w:p>
    <w:p w:rsidR="0068750D" w:rsidRPr="00CB08F5" w:rsidRDefault="0068750D" w:rsidP="0068750D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«Фирма «САНЖАР»,  РК, Алматы, ул.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Айманова, 206, оф. 34  от 10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г., в 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16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</w:t>
      </w:r>
      <w:r w:rsidR="00C240AC"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18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4D428D" w:rsidRPr="00CB08F5" w:rsidRDefault="004D428D" w:rsidP="0068750D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ТОО «</w:t>
      </w:r>
      <w:r w:rsidR="00235387" w:rsidRPr="00CB08F5">
        <w:rPr>
          <w:rFonts w:ascii="Times New Roman" w:hAnsi="Times New Roman"/>
          <w:b/>
          <w:sz w:val="16"/>
          <w:szCs w:val="16"/>
          <w:lang w:val="kk-KZ"/>
        </w:rPr>
        <w:t>Сені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м Фарм Плюс</w:t>
      </w:r>
      <w:r w:rsidRPr="00CB08F5">
        <w:rPr>
          <w:rFonts w:ascii="Times New Roman" w:hAnsi="Times New Roman"/>
          <w:b/>
          <w:sz w:val="16"/>
          <w:szCs w:val="16"/>
        </w:rPr>
        <w:t xml:space="preserve">», РК, 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Алматинская область,Карасайский р-н, ул Жана арна 22 г</w:t>
      </w:r>
      <w:r w:rsidRPr="00CB08F5">
        <w:rPr>
          <w:rFonts w:ascii="Times New Roman" w:hAnsi="Times New Roman"/>
          <w:b/>
          <w:sz w:val="16"/>
          <w:szCs w:val="16"/>
        </w:rPr>
        <w:t xml:space="preserve">  от </w:t>
      </w:r>
      <w:r w:rsidR="00C240AC" w:rsidRPr="00CB08F5">
        <w:rPr>
          <w:rFonts w:ascii="Times New Roman" w:hAnsi="Times New Roman"/>
          <w:b/>
          <w:sz w:val="16"/>
          <w:szCs w:val="16"/>
          <w:lang w:val="kk-KZ"/>
        </w:rPr>
        <w:t>10</w:t>
      </w:r>
      <w:r w:rsidRPr="00CB08F5">
        <w:rPr>
          <w:rFonts w:ascii="Times New Roman" w:hAnsi="Times New Roman"/>
          <w:b/>
          <w:sz w:val="16"/>
          <w:szCs w:val="16"/>
        </w:rPr>
        <w:t>.0</w:t>
      </w:r>
      <w:r w:rsidR="00C240AC" w:rsidRPr="00CB08F5">
        <w:rPr>
          <w:rFonts w:ascii="Times New Roman" w:hAnsi="Times New Roman"/>
          <w:b/>
          <w:sz w:val="16"/>
          <w:szCs w:val="16"/>
        </w:rPr>
        <w:t>1</w:t>
      </w:r>
      <w:r w:rsidRPr="00CB08F5">
        <w:rPr>
          <w:rFonts w:ascii="Times New Roman" w:hAnsi="Times New Roman"/>
          <w:b/>
          <w:sz w:val="16"/>
          <w:szCs w:val="16"/>
        </w:rPr>
        <w:t>.202</w:t>
      </w:r>
      <w:r w:rsidR="00C240AC" w:rsidRPr="00CB08F5">
        <w:rPr>
          <w:rFonts w:ascii="Times New Roman" w:hAnsi="Times New Roman"/>
          <w:b/>
          <w:sz w:val="16"/>
          <w:szCs w:val="16"/>
        </w:rPr>
        <w:t>5</w:t>
      </w:r>
      <w:r w:rsidRPr="00CB08F5">
        <w:rPr>
          <w:rFonts w:ascii="Times New Roman" w:hAnsi="Times New Roman"/>
          <w:b/>
          <w:sz w:val="16"/>
          <w:szCs w:val="16"/>
        </w:rPr>
        <w:t xml:space="preserve"> г. в </w:t>
      </w:r>
      <w:r w:rsidR="00C240AC" w:rsidRPr="00CB08F5">
        <w:rPr>
          <w:rFonts w:ascii="Times New Roman" w:hAnsi="Times New Roman"/>
          <w:b/>
          <w:sz w:val="16"/>
          <w:szCs w:val="16"/>
        </w:rPr>
        <w:t>16</w:t>
      </w:r>
      <w:r w:rsidRPr="00CB08F5">
        <w:rPr>
          <w:rFonts w:ascii="Times New Roman" w:hAnsi="Times New Roman"/>
          <w:b/>
          <w:sz w:val="16"/>
          <w:szCs w:val="16"/>
        </w:rPr>
        <w:t>ч:</w:t>
      </w:r>
      <w:r w:rsidR="00C240AC" w:rsidRPr="00CB08F5">
        <w:rPr>
          <w:rFonts w:ascii="Times New Roman" w:hAnsi="Times New Roman"/>
          <w:b/>
          <w:sz w:val="16"/>
          <w:szCs w:val="16"/>
        </w:rPr>
        <w:t>18</w:t>
      </w:r>
      <w:r w:rsidRPr="00CB08F5">
        <w:rPr>
          <w:rFonts w:ascii="Times New Roman" w:hAnsi="Times New Roman"/>
          <w:b/>
          <w:sz w:val="16"/>
          <w:szCs w:val="16"/>
        </w:rPr>
        <w:t xml:space="preserve"> м</w:t>
      </w:r>
    </w:p>
    <w:p w:rsidR="00960697" w:rsidRPr="00CB08F5" w:rsidRDefault="00C240AC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GALAXY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INTERNATIONAL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микрорайон Ерменсай, ул, Жангир Хан, дом 91 от 10.01.2025 г., в. 16ч:47м.</w:t>
      </w:r>
    </w:p>
    <w:p w:rsidR="0038629A" w:rsidRPr="00CB08F5" w:rsidRDefault="0038629A" w:rsidP="0038629A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ТОО</w:t>
      </w:r>
      <w:r w:rsidRPr="00CB08F5">
        <w:rPr>
          <w:rFonts w:ascii="Times New Roman" w:hAnsi="Times New Roman"/>
          <w:b/>
          <w:sz w:val="16"/>
          <w:szCs w:val="16"/>
          <w:lang w:val="en-US"/>
        </w:rPr>
        <w:t xml:space="preserve">  «FAM.ALLIANCE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CB08F5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B08F5">
        <w:rPr>
          <w:rFonts w:ascii="Times New Roman" w:hAnsi="Times New Roman"/>
          <w:b/>
          <w:sz w:val="16"/>
          <w:szCs w:val="16"/>
        </w:rPr>
        <w:t>РК</w:t>
      </w:r>
      <w:r w:rsidRPr="00CB08F5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B08F5">
        <w:rPr>
          <w:rFonts w:ascii="Times New Roman" w:hAnsi="Times New Roman"/>
          <w:b/>
          <w:sz w:val="16"/>
          <w:szCs w:val="16"/>
        </w:rPr>
        <w:t>г</w:t>
      </w:r>
      <w:r w:rsidRPr="00CB08F5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Алматы, Алатауский  район,  мкр. Кок кайнар, переулок  Жангельдина, 14    </w:t>
      </w:r>
      <w:r w:rsidRPr="00CB08F5">
        <w:rPr>
          <w:rFonts w:ascii="Times New Roman" w:hAnsi="Times New Roman"/>
          <w:b/>
          <w:sz w:val="16"/>
          <w:szCs w:val="16"/>
        </w:rPr>
        <w:t>от 13.01.2025 г. в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</w:rPr>
        <w:t>09ч:28 м</w:t>
      </w:r>
    </w:p>
    <w:p w:rsidR="00C240AC" w:rsidRPr="00C74523" w:rsidRDefault="00F23075" w:rsidP="00B04D32">
      <w:pPr>
        <w:pStyle w:val="a5"/>
        <w:numPr>
          <w:ilvl w:val="0"/>
          <w:numId w:val="47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ТОО</w:t>
      </w:r>
      <w:r w:rsidRPr="00CB08F5">
        <w:rPr>
          <w:rFonts w:ascii="Times New Roman" w:hAnsi="Times New Roman"/>
          <w:b/>
          <w:sz w:val="16"/>
          <w:szCs w:val="16"/>
        </w:rPr>
        <w:t xml:space="preserve">  «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Казахская Фармацевтическая компания «</w:t>
      </w:r>
      <w:r w:rsidRPr="00CB08F5">
        <w:rPr>
          <w:rFonts w:ascii="Times New Roman" w:hAnsi="Times New Roman"/>
          <w:b/>
          <w:sz w:val="16"/>
          <w:szCs w:val="16"/>
        </w:rPr>
        <w:t>Мед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>сервис плюс»</w:t>
      </w:r>
      <w:r w:rsidRPr="00CB08F5">
        <w:rPr>
          <w:rFonts w:ascii="Times New Roman" w:hAnsi="Times New Roman"/>
          <w:b/>
          <w:sz w:val="16"/>
          <w:szCs w:val="16"/>
        </w:rPr>
        <w:t xml:space="preserve">, РК, г.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Алматы  ул Маметовой  54 </w:t>
      </w:r>
      <w:r w:rsidRPr="00CB08F5">
        <w:rPr>
          <w:rFonts w:ascii="Times New Roman" w:hAnsi="Times New Roman"/>
          <w:b/>
          <w:sz w:val="16"/>
          <w:szCs w:val="16"/>
        </w:rPr>
        <w:t xml:space="preserve"> от  13.01.2025 г. в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10</w:t>
      </w:r>
      <w:r w:rsidRPr="00CB08F5">
        <w:rPr>
          <w:rFonts w:ascii="Times New Roman" w:hAnsi="Times New Roman"/>
          <w:b/>
          <w:sz w:val="16"/>
          <w:szCs w:val="16"/>
        </w:rPr>
        <w:t>ч:33 м</w:t>
      </w:r>
    </w:p>
    <w:p w:rsidR="00C74523" w:rsidRPr="00CB08F5" w:rsidRDefault="00C74523" w:rsidP="00C74523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3577D" w:rsidRDefault="0013577D" w:rsidP="008148A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23C2A" w:rsidRDefault="00A23C2A" w:rsidP="00A23C2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A23C2A" w:rsidRPr="00C74523" w:rsidRDefault="00A23C2A" w:rsidP="00A23C2A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пр. Сейфуллина, д 404/67/9</w:t>
      </w:r>
      <w:r w:rsidR="00200AD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(лоты №</w:t>
      </w:r>
      <w:r w:rsidR="000D47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5,9,10,13,15,17,20,21,24,25,26,27,29,32,33,34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</w:t>
      </w:r>
      <w:r w:rsidR="00200AD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678C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00AD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6678C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сумма договора: 20 607 032 тенге 20 тиын</w:t>
      </w:r>
    </w:p>
    <w:p w:rsidR="00C74523" w:rsidRPr="00CB08F5" w:rsidRDefault="00C74523" w:rsidP="00C74523">
      <w:pPr>
        <w:pStyle w:val="a5"/>
        <w:spacing w:after="0" w:line="240" w:lineRule="auto"/>
        <w:ind w:left="1080"/>
        <w:rPr>
          <w:rFonts w:ascii="Times New Roman" w:hAnsi="Times New Roman"/>
          <w:b/>
          <w:bCs/>
          <w:sz w:val="16"/>
          <w:szCs w:val="16"/>
        </w:rPr>
      </w:pPr>
    </w:p>
    <w:p w:rsidR="00C74523" w:rsidRPr="00C74523" w:rsidRDefault="00200AD6" w:rsidP="00200AD6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CB08F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«GALAXY INTERNATIONAL», РК, г. Алматы, микрорайон Ерменсай, ул, Жангир Хан, дом 91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(лот №6),        сумма договора:  2 800 000 тенге 00 тиын</w:t>
      </w:r>
    </w:p>
    <w:p w:rsidR="00C74523" w:rsidRPr="00C74523" w:rsidRDefault="00C74523" w:rsidP="00C74523">
      <w:pPr>
        <w:pStyle w:val="a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200AD6" w:rsidRDefault="0001379C" w:rsidP="00C74523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 «ИНТЕРФАРМСЕРВИС»,  РК, г. Алматинская область, Илийский  район, сельский округ Өтеген, село Отеген Батыр,  ул.Заманбек Батталханов, дом </w:t>
      </w:r>
      <w:r w:rsidR="008148AF"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  <w:r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22Д</w:t>
      </w:r>
      <w:r w:rsidR="00C22C17"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8148AF" w:rsidRPr="00200A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="006769B1" w:rsidRPr="00200AD6">
        <w:rPr>
          <w:rFonts w:ascii="Times New Roman" w:hAnsi="Times New Roman"/>
          <w:b/>
          <w:sz w:val="16"/>
          <w:szCs w:val="16"/>
        </w:rPr>
        <w:t xml:space="preserve"> </w:t>
      </w:r>
      <w:r w:rsidR="00F1316F" w:rsidRPr="00200AD6">
        <w:rPr>
          <w:rFonts w:ascii="Times New Roman" w:hAnsi="Times New Roman"/>
          <w:b/>
          <w:sz w:val="16"/>
          <w:szCs w:val="16"/>
        </w:rPr>
        <w:t>(лоты №</w:t>
      </w:r>
      <w:r w:rsidR="00952596" w:rsidRPr="00200AD6">
        <w:rPr>
          <w:rFonts w:ascii="Times New Roman" w:hAnsi="Times New Roman"/>
          <w:b/>
          <w:sz w:val="16"/>
          <w:szCs w:val="16"/>
          <w:lang w:val="kk-KZ"/>
        </w:rPr>
        <w:t>12,16</w:t>
      </w:r>
      <w:r w:rsidR="00424FE7" w:rsidRPr="00200AD6">
        <w:rPr>
          <w:rFonts w:ascii="Times New Roman" w:hAnsi="Times New Roman"/>
          <w:b/>
          <w:sz w:val="16"/>
          <w:szCs w:val="16"/>
        </w:rPr>
        <w:t xml:space="preserve">)   </w:t>
      </w:r>
      <w:r w:rsidR="00AC0EA8" w:rsidRPr="00200AD6">
        <w:rPr>
          <w:rFonts w:ascii="Times New Roman" w:hAnsi="Times New Roman"/>
          <w:b/>
          <w:sz w:val="16"/>
          <w:szCs w:val="16"/>
        </w:rPr>
        <w:t xml:space="preserve">  </w:t>
      </w:r>
      <w:r w:rsidR="00C22C17" w:rsidRPr="00200AD6">
        <w:rPr>
          <w:rFonts w:ascii="Times New Roman" w:hAnsi="Times New Roman"/>
          <w:b/>
          <w:sz w:val="16"/>
          <w:szCs w:val="16"/>
        </w:rPr>
        <w:t xml:space="preserve"> </w:t>
      </w:r>
    </w:p>
    <w:p w:rsidR="000647BD" w:rsidRDefault="003302AF" w:rsidP="00200AD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200AD6">
        <w:rPr>
          <w:rFonts w:ascii="Times New Roman" w:hAnsi="Times New Roman"/>
          <w:b/>
          <w:sz w:val="16"/>
          <w:szCs w:val="16"/>
        </w:rPr>
        <w:t xml:space="preserve"> </w:t>
      </w:r>
      <w:r w:rsidR="00424FE7" w:rsidRPr="00200AD6">
        <w:rPr>
          <w:rFonts w:ascii="Times New Roman" w:hAnsi="Times New Roman"/>
          <w:b/>
          <w:sz w:val="16"/>
          <w:szCs w:val="16"/>
        </w:rPr>
        <w:t xml:space="preserve">сумма </w:t>
      </w:r>
      <w:r w:rsidR="00716B7A" w:rsidRPr="00200AD6">
        <w:rPr>
          <w:rFonts w:ascii="Times New Roman" w:hAnsi="Times New Roman"/>
          <w:b/>
          <w:sz w:val="16"/>
          <w:szCs w:val="16"/>
        </w:rPr>
        <w:t>договора:</w:t>
      </w:r>
      <w:r w:rsidR="00200AD6" w:rsidRPr="00200AD6">
        <w:rPr>
          <w:rFonts w:ascii="Times New Roman" w:hAnsi="Times New Roman"/>
          <w:b/>
          <w:sz w:val="16"/>
          <w:szCs w:val="16"/>
        </w:rPr>
        <w:t xml:space="preserve"> </w:t>
      </w:r>
      <w:r w:rsidR="00200AD6">
        <w:rPr>
          <w:rFonts w:ascii="Times New Roman" w:hAnsi="Times New Roman"/>
          <w:b/>
          <w:sz w:val="16"/>
          <w:szCs w:val="16"/>
        </w:rPr>
        <w:t xml:space="preserve">520 000 </w:t>
      </w:r>
      <w:r w:rsidR="005546AD" w:rsidRPr="00200AD6">
        <w:rPr>
          <w:rFonts w:ascii="Times New Roman" w:hAnsi="Times New Roman"/>
          <w:b/>
          <w:sz w:val="16"/>
          <w:szCs w:val="16"/>
        </w:rPr>
        <w:t xml:space="preserve"> </w:t>
      </w:r>
      <w:r w:rsidR="00424FE7" w:rsidRPr="00200AD6">
        <w:rPr>
          <w:rFonts w:ascii="Times New Roman" w:hAnsi="Times New Roman"/>
          <w:b/>
          <w:sz w:val="16"/>
          <w:szCs w:val="16"/>
        </w:rPr>
        <w:t>тенге 00 тиын</w:t>
      </w:r>
      <w:r w:rsidR="00161838" w:rsidRPr="00200AD6">
        <w:rPr>
          <w:rFonts w:ascii="Times New Roman" w:hAnsi="Times New Roman"/>
          <w:b/>
          <w:sz w:val="16"/>
          <w:szCs w:val="16"/>
        </w:rPr>
        <w:t>.</w:t>
      </w:r>
    </w:p>
    <w:p w:rsidR="00C74523" w:rsidRDefault="00C74523" w:rsidP="00200AD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C74523" w:rsidRDefault="00C74523" w:rsidP="00200AD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C74523" w:rsidRDefault="00C74523" w:rsidP="00200AD6">
      <w:pPr>
        <w:pStyle w:val="a5"/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711CB1" w:rsidRDefault="00711CB1" w:rsidP="00711C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</w:t>
      </w:r>
      <w:r w:rsidRPr="00711C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Pr="00711C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«Фирма «САНЖАР»,  РК, Алматы, ул. Айманова, 206, оф. 34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(лот № 23 )  сумма договора: 315 600 тенге 00 тиын</w:t>
      </w:r>
    </w:p>
    <w:p w:rsidR="00C74523" w:rsidRPr="00711CB1" w:rsidRDefault="00C74523" w:rsidP="00711C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6877" w:rsidRPr="00CB08F5" w:rsidRDefault="00136877" w:rsidP="00A27988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01379C" w:rsidRPr="00CB08F5" w:rsidRDefault="0001379C" w:rsidP="008148A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  <w:lang w:val="kk-KZ"/>
        </w:rPr>
        <w:t>Признать лоты  № 1,2,3,4</w:t>
      </w:r>
      <w:r w:rsidR="00B86964">
        <w:rPr>
          <w:rFonts w:ascii="Times New Roman" w:hAnsi="Times New Roman"/>
          <w:b/>
          <w:sz w:val="16"/>
          <w:szCs w:val="16"/>
          <w:lang w:val="kk-KZ"/>
        </w:rPr>
        <w:t>,7,8,11,14,</w:t>
      </w:r>
      <w:r w:rsidR="0039070E">
        <w:rPr>
          <w:rFonts w:ascii="Times New Roman" w:hAnsi="Times New Roman"/>
          <w:b/>
          <w:sz w:val="16"/>
          <w:szCs w:val="16"/>
          <w:lang w:val="kk-KZ"/>
        </w:rPr>
        <w:t>18,19,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9070E">
        <w:rPr>
          <w:rFonts w:ascii="Times New Roman" w:hAnsi="Times New Roman"/>
          <w:b/>
          <w:sz w:val="16"/>
          <w:szCs w:val="16"/>
          <w:lang w:val="kk-KZ"/>
        </w:rPr>
        <w:t>22,28,30,31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136877" w:rsidRPr="00CB08F5" w:rsidRDefault="00136877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D7683" w:rsidRPr="00CB08F5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D7683" w:rsidRPr="00CB08F5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A36A3" w:rsidRPr="00CB08F5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</w:t>
      </w:r>
      <w:r w:rsidR="009B400E"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="004C21D6" w:rsidRPr="00CB08F5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CB08F5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sz w:val="16"/>
          <w:szCs w:val="16"/>
        </w:rPr>
        <w:t>Сыбанбаев  Д.А.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sz w:val="16"/>
          <w:szCs w:val="16"/>
          <w:lang w:val="kk-KZ"/>
        </w:rPr>
        <w:t>Абдымолдаева Ж. А.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CB08F5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</w:t>
      </w:r>
      <w:r w:rsidR="00B4292C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>Жексембаева А.С.</w:t>
      </w:r>
    </w:p>
    <w:p w:rsidR="00FE6A92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662D02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Бидайбекова К.К.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B08F5">
        <w:rPr>
          <w:rFonts w:ascii="Times New Roman" w:hAnsi="Times New Roman"/>
          <w:sz w:val="16"/>
          <w:szCs w:val="16"/>
        </w:rPr>
        <w:t xml:space="preserve">  -  провизор -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Серикбаева М.Б.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D649F2" w:rsidRPr="00CB08F5" w:rsidRDefault="003B33F9" w:rsidP="00B34B21">
      <w:pPr>
        <w:spacing w:after="0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B08F5">
        <w:rPr>
          <w:rFonts w:ascii="Times New Roman" w:hAnsi="Times New Roman"/>
          <w:sz w:val="16"/>
          <w:szCs w:val="16"/>
        </w:rPr>
        <w:t xml:space="preserve">   -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B08F5">
        <w:rPr>
          <w:rFonts w:ascii="Times New Roman" w:hAnsi="Times New Roman"/>
          <w:sz w:val="16"/>
          <w:szCs w:val="16"/>
        </w:rPr>
        <w:t>Айдабулова А.Н.</w:t>
      </w:r>
    </w:p>
    <w:p w:rsidR="00242A6D" w:rsidRPr="00CB08F5" w:rsidRDefault="00242A6D">
      <w:pPr>
        <w:spacing w:after="0"/>
        <w:rPr>
          <w:rFonts w:ascii="Times New Roman" w:hAnsi="Times New Roman"/>
          <w:b/>
          <w:sz w:val="16"/>
          <w:szCs w:val="16"/>
        </w:rPr>
      </w:pPr>
    </w:p>
    <w:sectPr w:rsidR="00242A6D" w:rsidRPr="00CB08F5" w:rsidSect="00E15A50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3D" w:rsidRDefault="0098023D" w:rsidP="00233E55">
      <w:pPr>
        <w:spacing w:after="0" w:line="240" w:lineRule="auto"/>
      </w:pPr>
      <w:r>
        <w:separator/>
      </w:r>
    </w:p>
  </w:endnote>
  <w:endnote w:type="continuationSeparator" w:id="0">
    <w:p w:rsidR="0098023D" w:rsidRDefault="0098023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3D" w:rsidRDefault="0098023D" w:rsidP="00233E55">
      <w:pPr>
        <w:spacing w:after="0" w:line="240" w:lineRule="auto"/>
      </w:pPr>
      <w:r>
        <w:separator/>
      </w:r>
    </w:p>
  </w:footnote>
  <w:footnote w:type="continuationSeparator" w:id="0">
    <w:p w:rsidR="0098023D" w:rsidRDefault="0098023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775EF"/>
    <w:multiLevelType w:val="hybridMultilevel"/>
    <w:tmpl w:val="B8541ABE"/>
    <w:lvl w:ilvl="0" w:tplc="763A3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3E7E37A2"/>
    <w:multiLevelType w:val="hybridMultilevel"/>
    <w:tmpl w:val="35B6D196"/>
    <w:lvl w:ilvl="0" w:tplc="EECA7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0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8E678C"/>
    <w:multiLevelType w:val="hybridMultilevel"/>
    <w:tmpl w:val="44480A50"/>
    <w:lvl w:ilvl="0" w:tplc="88523C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3" w15:restartNumberingAfterBreak="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5"/>
  </w:num>
  <w:num w:numId="5">
    <w:abstractNumId w:val="12"/>
  </w:num>
  <w:num w:numId="6">
    <w:abstractNumId w:val="32"/>
  </w:num>
  <w:num w:numId="7">
    <w:abstractNumId w:val="28"/>
  </w:num>
  <w:num w:numId="8">
    <w:abstractNumId w:val="0"/>
  </w:num>
  <w:num w:numId="9">
    <w:abstractNumId w:val="9"/>
  </w:num>
  <w:num w:numId="10">
    <w:abstractNumId w:val="31"/>
  </w:num>
  <w:num w:numId="11">
    <w:abstractNumId w:val="18"/>
  </w:num>
  <w:num w:numId="12">
    <w:abstractNumId w:val="10"/>
  </w:num>
  <w:num w:numId="13">
    <w:abstractNumId w:val="37"/>
  </w:num>
  <w:num w:numId="14">
    <w:abstractNumId w:val="1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30"/>
  </w:num>
  <w:num w:numId="20">
    <w:abstractNumId w:val="5"/>
  </w:num>
  <w:num w:numId="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4"/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29"/>
  </w:num>
  <w:num w:numId="28">
    <w:abstractNumId w:val="4"/>
  </w:num>
  <w:num w:numId="29">
    <w:abstractNumId w:val="33"/>
  </w:num>
  <w:num w:numId="30">
    <w:abstractNumId w:val="36"/>
  </w:num>
  <w:num w:numId="31">
    <w:abstractNumId w:val="26"/>
  </w:num>
  <w:num w:numId="32">
    <w:abstractNumId w:val="13"/>
  </w:num>
  <w:num w:numId="33">
    <w:abstractNumId w:val="2"/>
  </w:num>
  <w:num w:numId="34">
    <w:abstractNumId w:val="41"/>
  </w:num>
  <w:num w:numId="35">
    <w:abstractNumId w:val="40"/>
  </w:num>
  <w:num w:numId="36">
    <w:abstractNumId w:val="20"/>
  </w:num>
  <w:num w:numId="37">
    <w:abstractNumId w:val="23"/>
  </w:num>
  <w:num w:numId="38">
    <w:abstractNumId w:val="16"/>
  </w:num>
  <w:num w:numId="39">
    <w:abstractNumId w:val="14"/>
  </w:num>
  <w:num w:numId="40">
    <w:abstractNumId w:val="42"/>
  </w:num>
  <w:num w:numId="41">
    <w:abstractNumId w:val="7"/>
  </w:num>
  <w:num w:numId="42">
    <w:abstractNumId w:val="35"/>
  </w:num>
  <w:num w:numId="43">
    <w:abstractNumId w:val="43"/>
  </w:num>
  <w:num w:numId="44">
    <w:abstractNumId w:val="39"/>
  </w:num>
  <w:num w:numId="45">
    <w:abstractNumId w:val="11"/>
  </w:num>
  <w:num w:numId="46">
    <w:abstractNumId w:val="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379C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9CD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5E5"/>
    <w:rsid w:val="000C6CBA"/>
    <w:rsid w:val="000D1B03"/>
    <w:rsid w:val="000D2622"/>
    <w:rsid w:val="000D305E"/>
    <w:rsid w:val="000D34A5"/>
    <w:rsid w:val="000D4721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55B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0A2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31E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4BAC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AD6"/>
    <w:rsid w:val="00200B38"/>
    <w:rsid w:val="00200EC2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231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1BF"/>
    <w:rsid w:val="002273E4"/>
    <w:rsid w:val="00231C8B"/>
    <w:rsid w:val="0023271A"/>
    <w:rsid w:val="00233E55"/>
    <w:rsid w:val="002350A5"/>
    <w:rsid w:val="00235387"/>
    <w:rsid w:val="0023610D"/>
    <w:rsid w:val="00236455"/>
    <w:rsid w:val="00241E56"/>
    <w:rsid w:val="00242550"/>
    <w:rsid w:val="00242A6D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ACF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47C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82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0DA8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06EE"/>
    <w:rsid w:val="003822C6"/>
    <w:rsid w:val="00382C1B"/>
    <w:rsid w:val="00382FDB"/>
    <w:rsid w:val="0038376F"/>
    <w:rsid w:val="003844D7"/>
    <w:rsid w:val="00385144"/>
    <w:rsid w:val="003859F1"/>
    <w:rsid w:val="003861BD"/>
    <w:rsid w:val="0038629A"/>
    <w:rsid w:val="00387092"/>
    <w:rsid w:val="00387647"/>
    <w:rsid w:val="003905CC"/>
    <w:rsid w:val="0039070E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9BC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6D5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DB5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300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561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19"/>
    <w:rsid w:val="004D1CCF"/>
    <w:rsid w:val="004D1F43"/>
    <w:rsid w:val="004D2533"/>
    <w:rsid w:val="004D428D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0FC2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3B03"/>
    <w:rsid w:val="00583DD6"/>
    <w:rsid w:val="005840D6"/>
    <w:rsid w:val="00584538"/>
    <w:rsid w:val="00585772"/>
    <w:rsid w:val="00587136"/>
    <w:rsid w:val="00587446"/>
    <w:rsid w:val="00587554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A0C"/>
    <w:rsid w:val="00655C9A"/>
    <w:rsid w:val="00655CF4"/>
    <w:rsid w:val="00656037"/>
    <w:rsid w:val="006565EE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8C6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50D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43D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0F7B"/>
    <w:rsid w:val="007110C8"/>
    <w:rsid w:val="00711327"/>
    <w:rsid w:val="00711B2B"/>
    <w:rsid w:val="00711BC0"/>
    <w:rsid w:val="00711CB1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48AF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02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2C39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75F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2596"/>
    <w:rsid w:val="00953391"/>
    <w:rsid w:val="009567A5"/>
    <w:rsid w:val="00957163"/>
    <w:rsid w:val="00960697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23D"/>
    <w:rsid w:val="00980436"/>
    <w:rsid w:val="00980A82"/>
    <w:rsid w:val="00980DC5"/>
    <w:rsid w:val="00981C51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9C0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683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3C2A"/>
    <w:rsid w:val="00A2440D"/>
    <w:rsid w:val="00A24BD5"/>
    <w:rsid w:val="00A24CAF"/>
    <w:rsid w:val="00A25001"/>
    <w:rsid w:val="00A25779"/>
    <w:rsid w:val="00A25880"/>
    <w:rsid w:val="00A25AF1"/>
    <w:rsid w:val="00A2672C"/>
    <w:rsid w:val="00A26E68"/>
    <w:rsid w:val="00A27988"/>
    <w:rsid w:val="00A27B01"/>
    <w:rsid w:val="00A3059A"/>
    <w:rsid w:val="00A314DC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4B2A"/>
    <w:rsid w:val="00B04D32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4933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82A"/>
    <w:rsid w:val="00B86964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2ACC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B65FD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0AC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274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E60"/>
    <w:rsid w:val="00C64F3F"/>
    <w:rsid w:val="00C65347"/>
    <w:rsid w:val="00C674B8"/>
    <w:rsid w:val="00C67C1B"/>
    <w:rsid w:val="00C70AE7"/>
    <w:rsid w:val="00C71040"/>
    <w:rsid w:val="00C713EA"/>
    <w:rsid w:val="00C72112"/>
    <w:rsid w:val="00C7234D"/>
    <w:rsid w:val="00C737D2"/>
    <w:rsid w:val="00C74523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08F5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291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5A50"/>
    <w:rsid w:val="00E16412"/>
    <w:rsid w:val="00E17529"/>
    <w:rsid w:val="00E1785F"/>
    <w:rsid w:val="00E2084A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308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58D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74E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075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ACB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AA897-0E5D-45B5-8FB1-3F8216A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1251</cp:revision>
  <cp:lastPrinted>2025-01-13T07:35:00Z</cp:lastPrinted>
  <dcterms:created xsi:type="dcterms:W3CDTF">2023-07-18T08:43:00Z</dcterms:created>
  <dcterms:modified xsi:type="dcterms:W3CDTF">2025-01-20T04:35:00Z</dcterms:modified>
</cp:coreProperties>
</file>