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Протокол</w:t>
      </w:r>
      <w:r w:rsidR="00E85317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49</w:t>
      </w:r>
      <w:bookmarkStart w:id="0" w:name="_GoBack"/>
      <w:bookmarkEnd w:id="0"/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об итогах закупа изделия медицинского назначения на 2019 год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center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B50272" w:rsidRPr="005D7E2E" w:rsidRDefault="00B50272" w:rsidP="00B50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  с. Узынагаш                                                                                                                              28.11. 2019 года  </w:t>
      </w:r>
    </w:p>
    <w:p w:rsidR="00B50272" w:rsidRPr="005D7E2E" w:rsidRDefault="00B50272" w:rsidP="00B502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50272" w:rsidRPr="005D7E2E" w:rsidRDefault="00B50272" w:rsidP="00B50272">
      <w:pPr>
        <w:shd w:val="clear" w:color="auto" w:fill="FFFFFF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0"/>
          <w:szCs w:val="20"/>
        </w:rPr>
        <w:t>                </w:t>
      </w:r>
      <w:r w:rsidRPr="005D7E2E">
        <w:rPr>
          <w:rFonts w:ascii="Times New Roman" w:eastAsia="Times New Roman" w:hAnsi="Times New Roman" w:cs="Times New Roman"/>
          <w:sz w:val="21"/>
          <w:szCs w:val="21"/>
        </w:rPr>
        <w:t>Организатор и заказчик закупа Государственное коммунальное предприятие на праве хозяйственного ведения "</w:t>
      </w:r>
      <w:proofErr w:type="spellStart"/>
      <w:r w:rsidRPr="005D7E2E">
        <w:rPr>
          <w:rFonts w:ascii="Times New Roman" w:eastAsia="Times New Roman" w:hAnsi="Times New Roman" w:cs="Times New Roman"/>
          <w:sz w:val="21"/>
          <w:szCs w:val="21"/>
        </w:rPr>
        <w:t>Жамбылская</w:t>
      </w:r>
      <w:proofErr w:type="spellEnd"/>
      <w:r w:rsidRPr="005D7E2E">
        <w:rPr>
          <w:rFonts w:ascii="Times New Roman" w:eastAsia="Times New Roman" w:hAnsi="Times New Roman" w:cs="Times New Roman"/>
          <w:sz w:val="21"/>
          <w:szCs w:val="21"/>
        </w:rPr>
        <w:t xml:space="preserve"> центральная районная больница" государственного учреждения "Управление здравоохранения </w:t>
      </w:r>
      <w:proofErr w:type="spellStart"/>
      <w:r w:rsidRPr="005D7E2E">
        <w:rPr>
          <w:rFonts w:ascii="Times New Roman" w:eastAsia="Times New Roman" w:hAnsi="Times New Roman" w:cs="Times New Roman"/>
          <w:sz w:val="21"/>
          <w:szCs w:val="21"/>
        </w:rPr>
        <w:t>Алматинской</w:t>
      </w:r>
      <w:proofErr w:type="spellEnd"/>
      <w:r w:rsidRPr="005D7E2E">
        <w:rPr>
          <w:rFonts w:ascii="Times New Roman" w:eastAsia="Times New Roman" w:hAnsi="Times New Roman" w:cs="Times New Roman"/>
          <w:sz w:val="21"/>
          <w:szCs w:val="21"/>
        </w:rPr>
        <w:t xml:space="preserve"> области" </w:t>
      </w:r>
      <w:proofErr w:type="spellStart"/>
      <w:r w:rsidRPr="005D7E2E">
        <w:rPr>
          <w:rFonts w:ascii="Times New Roman" w:eastAsia="Times New Roman" w:hAnsi="Times New Roman" w:cs="Times New Roman"/>
          <w:sz w:val="21"/>
          <w:szCs w:val="21"/>
        </w:rPr>
        <w:t>акимата</w:t>
      </w:r>
      <w:proofErr w:type="spellEnd"/>
      <w:r w:rsidRPr="005D7E2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5D7E2E">
        <w:rPr>
          <w:rFonts w:ascii="Times New Roman" w:eastAsia="Times New Roman" w:hAnsi="Times New Roman" w:cs="Times New Roman"/>
          <w:sz w:val="21"/>
          <w:szCs w:val="21"/>
        </w:rPr>
        <w:t>Алматинской</w:t>
      </w:r>
      <w:proofErr w:type="spellEnd"/>
      <w:r w:rsidRPr="005D7E2E">
        <w:rPr>
          <w:rFonts w:ascii="Times New Roman" w:eastAsia="Times New Roman" w:hAnsi="Times New Roman" w:cs="Times New Roman"/>
          <w:sz w:val="21"/>
          <w:szCs w:val="21"/>
        </w:rPr>
        <w:t xml:space="preserve"> области.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1"/>
          <w:szCs w:val="21"/>
        </w:rPr>
        <w:t>                В соответствии с п. п. 2 п.2 ст.2 Кодекса Республики Казахстан от 18 сентября 2009 года № 193-</w:t>
      </w:r>
      <w:r w:rsidRPr="005D7E2E">
        <w:rPr>
          <w:rFonts w:ascii="Times New Roman" w:eastAsia="Times New Roman" w:hAnsi="Times New Roman" w:cs="Times New Roman"/>
          <w:sz w:val="21"/>
          <w:szCs w:val="21"/>
          <w:lang w:val="en-US"/>
        </w:rPr>
        <w:t>IV</w:t>
      </w:r>
      <w:r w:rsidRPr="005D7E2E">
        <w:rPr>
          <w:rFonts w:ascii="Times New Roman" w:eastAsia="Times New Roman" w:hAnsi="Times New Roman" w:cs="Times New Roman"/>
          <w:sz w:val="21"/>
          <w:szCs w:val="21"/>
        </w:rPr>
        <w:t> "О здоровье народа и системе здравоохранения" и п. 106, 107, 108, 109  гл. 10 Постановление Правительства Республики Казахстан от 30 октября 2009 года № 1729 "Правила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провела закуп изделия медицинского назначения.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1"/>
          <w:szCs w:val="21"/>
        </w:rPr>
        <w:t>              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1"/>
          <w:szCs w:val="21"/>
        </w:rPr>
        <w:t xml:space="preserve">                1. Краткое описание закупаемых  </w:t>
      </w:r>
      <w:r w:rsidRPr="005D7E2E">
        <w:rPr>
          <w:rFonts w:ascii="Times New Roman" w:eastAsia="Times New Roman" w:hAnsi="Times New Roman" w:cs="Times New Roman"/>
          <w:b/>
          <w:sz w:val="21"/>
          <w:szCs w:val="21"/>
        </w:rPr>
        <w:t>МП</w:t>
      </w:r>
      <w:r w:rsidRPr="005D7E2E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1"/>
          <w:szCs w:val="21"/>
        </w:rPr>
        <w:t>           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pPr w:leftFromText="180" w:rightFromText="180" w:bottomFromText="200" w:vertAnchor="text" w:tblpY="1"/>
        <w:tblOverlap w:val="never"/>
        <w:tblW w:w="96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236"/>
        <w:gridCol w:w="972"/>
        <w:gridCol w:w="729"/>
        <w:gridCol w:w="992"/>
        <w:gridCol w:w="3260"/>
        <w:gridCol w:w="24"/>
      </w:tblGrid>
      <w:tr w:rsidR="00B50272" w:rsidRPr="005D7E2E" w:rsidTr="005E5C81">
        <w:trPr>
          <w:trHeight w:val="65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2" w:rsidRPr="005D7E2E" w:rsidRDefault="00B50272" w:rsidP="005E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2" w:rsidRPr="005D7E2E" w:rsidRDefault="00B50272" w:rsidP="005E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лекарственных средств 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2" w:rsidRPr="005D7E2E" w:rsidRDefault="00B50272" w:rsidP="005E5C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2" w:rsidRPr="005D7E2E" w:rsidRDefault="00B50272" w:rsidP="005E5C8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0272" w:rsidRPr="005D7E2E" w:rsidRDefault="00B50272" w:rsidP="005E5C8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3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72" w:rsidRPr="005D7E2E" w:rsidRDefault="00B50272" w:rsidP="005E5C81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B50272" w:rsidRPr="005D7E2E" w:rsidTr="005D7E2E">
        <w:trPr>
          <w:gridAfter w:val="1"/>
          <w:wAfter w:w="24" w:type="dxa"/>
          <w:trHeight w:val="5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2" w:rsidRPr="005D7E2E" w:rsidRDefault="00B50272" w:rsidP="00B5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2" w:rsidRPr="005D7E2E" w:rsidRDefault="00B50272" w:rsidP="00B50272">
            <w:pPr>
              <w:spacing w:after="0" w:line="240" w:lineRule="auto"/>
              <w:ind w:right="-108"/>
              <w:rPr>
                <w:rFonts w:ascii="Calibri" w:hAnsi="Calibri"/>
              </w:rPr>
            </w:pPr>
            <w:proofErr w:type="spellStart"/>
            <w:r w:rsidRPr="005D7E2E">
              <w:rPr>
                <w:rFonts w:ascii="Calibri" w:hAnsi="Calibri"/>
              </w:rPr>
              <w:t>Цитощетка</w:t>
            </w:r>
            <w:proofErr w:type="spellEnd"/>
            <w:r w:rsidRPr="005D7E2E">
              <w:rPr>
                <w:rFonts w:ascii="Calibri" w:hAnsi="Calibri"/>
              </w:rPr>
              <w:t xml:space="preserve">  стерильная, цервикальная, для забора мазка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2" w:rsidRPr="005D7E2E" w:rsidRDefault="00B50272" w:rsidP="00B50272">
            <w:pPr>
              <w:spacing w:after="0" w:line="240" w:lineRule="auto"/>
              <w:rPr>
                <w:rFonts w:ascii="Calibri" w:hAnsi="Calibri"/>
              </w:rPr>
            </w:pPr>
            <w:r w:rsidRPr="005D7E2E">
              <w:rPr>
                <w:rFonts w:ascii="Calibri" w:hAnsi="Calibri"/>
              </w:rPr>
              <w:t>штук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2" w:rsidRPr="005D7E2E" w:rsidRDefault="00B50272" w:rsidP="00B50272">
            <w:pPr>
              <w:spacing w:after="0" w:line="240" w:lineRule="auto"/>
              <w:rPr>
                <w:rFonts w:ascii="Calibri" w:hAnsi="Calibri"/>
              </w:rPr>
            </w:pPr>
            <w:r w:rsidRPr="005D7E2E">
              <w:rPr>
                <w:rFonts w:ascii="Calibri" w:hAnsi="Calibri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0272" w:rsidRPr="005D7E2E" w:rsidRDefault="00B50272" w:rsidP="00B50272">
            <w:pPr>
              <w:spacing w:after="0" w:line="240" w:lineRule="auto"/>
              <w:rPr>
                <w:rFonts w:ascii="Calibri" w:hAnsi="Calibri"/>
              </w:rPr>
            </w:pPr>
            <w:r w:rsidRPr="005D7E2E">
              <w:rPr>
                <w:rFonts w:ascii="Calibri" w:hAnsi="Calibri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272" w:rsidRPr="005D7E2E" w:rsidRDefault="00B50272" w:rsidP="00B50272">
            <w:pPr>
              <w:spacing w:after="0" w:line="240" w:lineRule="auto"/>
            </w:pPr>
            <w:proofErr w:type="spellStart"/>
            <w:r w:rsidRPr="005D7E2E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5D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proofErr w:type="gramStart"/>
            <w:r w:rsidRPr="005D7E2E">
              <w:rPr>
                <w:rFonts w:ascii="Times New Roman" w:eastAsia="Times New Roman" w:hAnsi="Times New Roman" w:cs="Times New Roman"/>
                <w:sz w:val="20"/>
                <w:szCs w:val="20"/>
              </w:rPr>
              <w:t>Жамбылскийрайон,с.Узынагаш</w:t>
            </w:r>
            <w:proofErr w:type="gramEnd"/>
            <w:r w:rsidRPr="005D7E2E">
              <w:rPr>
                <w:rFonts w:ascii="Times New Roman" w:eastAsia="Times New Roman" w:hAnsi="Times New Roman" w:cs="Times New Roman"/>
                <w:sz w:val="20"/>
                <w:szCs w:val="20"/>
              </w:rPr>
              <w:t>,ул.Карасай</w:t>
            </w:r>
            <w:proofErr w:type="spellEnd"/>
            <w:r w:rsidRPr="005D7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батыра №259</w:t>
            </w:r>
          </w:p>
        </w:tc>
      </w:tr>
    </w:tbl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1"/>
          <w:szCs w:val="21"/>
        </w:rPr>
        <w:t>Согласно пункта 112 Правил способом запроса ценовых предложений при отсутствии ценовых предложений </w:t>
      </w:r>
      <w:r w:rsidRPr="005D7E2E">
        <w:rPr>
          <w:rFonts w:ascii="Times New Roman" w:eastAsia="Times New Roman" w:hAnsi="Times New Roman" w:cs="Times New Roman"/>
          <w:b/>
          <w:bCs/>
          <w:sz w:val="21"/>
          <w:szCs w:val="21"/>
        </w:rPr>
        <w:t>РЕШИЛ: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1"/>
          <w:szCs w:val="21"/>
        </w:rPr>
        <w:t>1. Признать закуп изделия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 по лоту № 1, несостоявшимся.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Председатель комиссионного состава                     </w:t>
      </w:r>
      <w:proofErr w:type="spellStart"/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50272" w:rsidRPr="005D7E2E" w:rsidRDefault="00B50272" w:rsidP="00B5027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Члены комиссионного состава                                 </w:t>
      </w:r>
      <w:proofErr w:type="spellStart"/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Медетбекова</w:t>
      </w:r>
      <w:proofErr w:type="spellEnd"/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Б.С.</w:t>
      </w:r>
    </w:p>
    <w:p w:rsidR="00B50272" w:rsidRPr="005D7E2E" w:rsidRDefault="00B50272" w:rsidP="00B5027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Курочкина Е.П.</w:t>
      </w:r>
    </w:p>
    <w:p w:rsidR="00B50272" w:rsidRPr="005D7E2E" w:rsidRDefault="00B50272" w:rsidP="00B5027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Нуркалиева А.Ш.</w:t>
      </w:r>
    </w:p>
    <w:p w:rsidR="00B50272" w:rsidRPr="005D7E2E" w:rsidRDefault="00B50272" w:rsidP="00B5027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Галиева Г.</w:t>
      </w:r>
    </w:p>
    <w:p w:rsidR="00B50272" w:rsidRPr="005D7E2E" w:rsidRDefault="00B50272" w:rsidP="00B50272">
      <w:pPr>
        <w:shd w:val="clear" w:color="auto" w:fill="FFFFFF"/>
        <w:spacing w:after="0" w:line="36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Молдабек Л.М.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B50272" w:rsidRPr="005D7E2E" w:rsidRDefault="00B50272" w:rsidP="00B50272">
      <w:pPr>
        <w:shd w:val="clear" w:color="auto" w:fill="FFFFFF"/>
        <w:spacing w:after="0" w:line="240" w:lineRule="auto"/>
        <w:ind w:firstLine="176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b/>
          <w:bCs/>
          <w:sz w:val="20"/>
          <w:szCs w:val="20"/>
        </w:rPr>
        <w:t>Секретарь комиссионного состава                          Исабаева Г.А.</w:t>
      </w:r>
    </w:p>
    <w:p w:rsidR="00B50272" w:rsidRPr="005D7E2E" w:rsidRDefault="00B50272" w:rsidP="00B50272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</w:rPr>
      </w:pPr>
      <w:r w:rsidRPr="005D7E2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50272" w:rsidRPr="005D7E2E" w:rsidRDefault="00B50272" w:rsidP="00B50272"/>
    <w:p w:rsidR="00B50272" w:rsidRPr="005D7E2E" w:rsidRDefault="00B50272" w:rsidP="00B50272"/>
    <w:p w:rsidR="00B50272" w:rsidRPr="005D7E2E" w:rsidRDefault="00B50272" w:rsidP="00B50272"/>
    <w:p w:rsidR="00B50272" w:rsidRPr="005D7E2E" w:rsidRDefault="00B50272" w:rsidP="00B50272"/>
    <w:p w:rsidR="00B50272" w:rsidRPr="005D7E2E" w:rsidRDefault="00B50272" w:rsidP="00B50272"/>
    <w:p w:rsidR="00B50272" w:rsidRPr="005D7E2E" w:rsidRDefault="00B50272" w:rsidP="00B50272"/>
    <w:p w:rsidR="00E80A23" w:rsidRPr="005D7E2E" w:rsidRDefault="00E80A23"/>
    <w:sectPr w:rsidR="00E80A23" w:rsidRPr="005D7E2E" w:rsidSect="0046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0272"/>
    <w:rsid w:val="00316865"/>
    <w:rsid w:val="005D7E2E"/>
    <w:rsid w:val="00B50272"/>
    <w:rsid w:val="00E80A23"/>
    <w:rsid w:val="00E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95666-AD54-43E0-94F0-C930AB6C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5</cp:revision>
  <dcterms:created xsi:type="dcterms:W3CDTF">2019-11-28T04:12:00Z</dcterms:created>
  <dcterms:modified xsi:type="dcterms:W3CDTF">2021-09-01T05:10:00Z</dcterms:modified>
</cp:coreProperties>
</file>