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43" w:rsidRPr="00F2346A" w:rsidRDefault="00B62243" w:rsidP="002A74A8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F2346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43</w:t>
      </w:r>
    </w:p>
    <w:p w:rsidR="00B62243" w:rsidRDefault="00B62243" w:rsidP="002A74A8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B62243" w:rsidRDefault="00B62243" w:rsidP="002A74A8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B62243" w:rsidRDefault="00B62243" w:rsidP="002A74A8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B62243" w:rsidRDefault="00B62243" w:rsidP="002A74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F2346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.09. 2019 года  </w:t>
      </w:r>
    </w:p>
    <w:p w:rsidR="00B62243" w:rsidRDefault="00B62243" w:rsidP="002A74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B62243" w:rsidRDefault="00B62243" w:rsidP="002A74A8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B62243" w:rsidRDefault="00B62243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области.</w:t>
      </w:r>
    </w:p>
    <w:p w:rsidR="00B62243" w:rsidRDefault="00B62243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B62243" w:rsidRDefault="00B62243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B62243" w:rsidRDefault="00B62243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1. Краткое описание закупаемых ИМН:</w:t>
      </w:r>
    </w:p>
    <w:p w:rsidR="00B62243" w:rsidRDefault="00B62243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B62243" w:rsidRDefault="00B62243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244"/>
        <w:gridCol w:w="972"/>
        <w:gridCol w:w="729"/>
        <w:gridCol w:w="685"/>
        <w:gridCol w:w="4134"/>
      </w:tblGrid>
      <w:tr w:rsidR="00B62243" w:rsidTr="00067C7A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243" w:rsidRDefault="00B62243" w:rsidP="002A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243" w:rsidRDefault="00B62243" w:rsidP="002A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243" w:rsidRDefault="00B62243" w:rsidP="002A74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243" w:rsidRDefault="00B62243" w:rsidP="002A74A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Кол-во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2243" w:rsidRDefault="00B62243" w:rsidP="002A74A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4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243" w:rsidRDefault="00B62243" w:rsidP="002A74A8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Мепивастезин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Pr="00ED0C69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Бан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Септанест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с адреналином 1/100000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Pr="00ED0C69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Pr="00ED0C69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</w:rPr>
              <w:t>Иглы зубные стерильные  однократного применения 25</w:t>
            </w:r>
            <w:r>
              <w:rPr>
                <w:rFonts w:ascii="Calibri" w:hAnsi="Calibri"/>
                <w:color w:val="000000"/>
                <w:lang w:val="en-US"/>
              </w:rPr>
              <w:t>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Pr="00ED0C69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Pr="00ED0C69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Штифты стоматологические </w:t>
            </w:r>
            <w:r>
              <w:rPr>
                <w:rFonts w:ascii="Calibri" w:hAnsi="Calibri"/>
                <w:color w:val="000000"/>
                <w:lang w:val="en-US"/>
              </w:rPr>
              <w:t xml:space="preserve"> SPIDENT </w:t>
            </w:r>
            <w:r>
              <w:rPr>
                <w:rFonts w:ascii="Calibri" w:hAnsi="Calibri"/>
                <w:color w:val="000000"/>
              </w:rPr>
              <w:t xml:space="preserve"> № 15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Штифты стоматологические </w:t>
            </w:r>
            <w:r>
              <w:rPr>
                <w:rFonts w:ascii="Calibri" w:hAnsi="Calibri"/>
                <w:color w:val="000000"/>
                <w:lang w:val="en-US"/>
              </w:rPr>
              <w:t xml:space="preserve"> SPIDENT </w:t>
            </w:r>
            <w:r>
              <w:rPr>
                <w:rFonts w:ascii="Calibri" w:hAnsi="Calibri"/>
                <w:color w:val="000000"/>
              </w:rPr>
              <w:t xml:space="preserve"> № 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Штифты стоматологические </w:t>
            </w:r>
            <w:r>
              <w:rPr>
                <w:rFonts w:ascii="Calibri" w:hAnsi="Calibri"/>
                <w:color w:val="000000"/>
                <w:lang w:val="en-US"/>
              </w:rPr>
              <w:t xml:space="preserve"> SPIDENT </w:t>
            </w:r>
            <w:r>
              <w:rPr>
                <w:rFonts w:ascii="Calibri" w:hAnsi="Calibri"/>
                <w:color w:val="000000"/>
              </w:rPr>
              <w:t xml:space="preserve"> №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Pr="00ED0C69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Каналорасширители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 xml:space="preserve"> M- access </w:t>
            </w:r>
            <w:r>
              <w:rPr>
                <w:rFonts w:ascii="Calibri" w:hAnsi="Calibri"/>
                <w:color w:val="000000"/>
              </w:rPr>
              <w:t>№ 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Pr="00ED0C69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 w:rsidRPr="00C9390E">
              <w:rPr>
                <w:rFonts w:ascii="Calibri" w:hAnsi="Calibri"/>
                <w:color w:val="000000"/>
              </w:rPr>
              <w:t>Каналорасширители</w:t>
            </w:r>
            <w:proofErr w:type="spellEnd"/>
            <w:r w:rsidRPr="00C9390E">
              <w:rPr>
                <w:rFonts w:ascii="Calibri" w:hAnsi="Calibri"/>
                <w:color w:val="000000"/>
              </w:rPr>
              <w:t xml:space="preserve"> </w:t>
            </w:r>
            <w:r w:rsidRPr="00C9390E">
              <w:rPr>
                <w:rFonts w:ascii="Calibri" w:hAnsi="Calibri"/>
                <w:color w:val="000000"/>
                <w:lang w:val="en-US"/>
              </w:rPr>
              <w:t xml:space="preserve"> M</w:t>
            </w:r>
            <w:r>
              <w:rPr>
                <w:rFonts w:ascii="Calibri" w:hAnsi="Calibri"/>
                <w:color w:val="000000"/>
              </w:rPr>
              <w:t xml:space="preserve"> № 015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Pr="00ED0C69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 w:rsidRPr="00C9390E">
              <w:rPr>
                <w:rFonts w:ascii="Calibri" w:hAnsi="Calibri"/>
                <w:color w:val="000000"/>
              </w:rPr>
              <w:t>Каналорасширители</w:t>
            </w:r>
            <w:proofErr w:type="spellEnd"/>
            <w:r w:rsidRPr="00C9390E">
              <w:rPr>
                <w:rFonts w:ascii="Calibri" w:hAnsi="Calibri"/>
                <w:color w:val="000000"/>
              </w:rPr>
              <w:t xml:space="preserve"> </w:t>
            </w:r>
            <w:r w:rsidRPr="00C9390E">
              <w:rPr>
                <w:rFonts w:ascii="Calibri" w:hAnsi="Calibri"/>
                <w:color w:val="000000"/>
                <w:lang w:val="en-US"/>
              </w:rPr>
              <w:t xml:space="preserve"> M</w:t>
            </w:r>
            <w:r>
              <w:rPr>
                <w:rFonts w:ascii="Calibri" w:hAnsi="Calibri"/>
                <w:color w:val="000000"/>
              </w:rPr>
              <w:t xml:space="preserve"> № 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Pr="00ED0C69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Слюно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отсос стоматологический </w:t>
            </w:r>
            <w:r>
              <w:rPr>
                <w:rFonts w:ascii="Calibri" w:hAnsi="Calibri"/>
                <w:color w:val="000000"/>
                <w:lang w:val="en-US"/>
              </w:rPr>
              <w:t>Saliva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Pr="00ED0C69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Стоматологический материал  на основе  гидроокиси кальция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Pr="00ED0C69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Материал  стоматологический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Endofil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Пульпоэкстракторы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ПЭ</w:t>
            </w:r>
            <w:proofErr w:type="gramEnd"/>
            <w:r>
              <w:rPr>
                <w:rFonts w:ascii="Calibri" w:hAnsi="Calibri"/>
                <w:color w:val="000000"/>
              </w:rPr>
              <w:t>- «КМИЗ»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 стоматологический  «</w:t>
            </w:r>
            <w:proofErr w:type="spellStart"/>
            <w:r>
              <w:rPr>
                <w:rFonts w:ascii="Calibri" w:hAnsi="Calibri"/>
                <w:color w:val="000000"/>
              </w:rPr>
              <w:t>Росбел</w:t>
            </w:r>
            <w:proofErr w:type="spellEnd"/>
            <w:r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62243" w:rsidTr="00067C7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Композит  двухкомпонентный  химического отверждения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Н-р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2243" w:rsidRDefault="00B62243" w:rsidP="002A74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43" w:rsidRDefault="00B62243" w:rsidP="002A74A8">
            <w:pPr>
              <w:spacing w:after="0" w:line="240" w:lineRule="auto"/>
            </w:pPr>
            <w:proofErr w:type="spell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A3CC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B62243" w:rsidRDefault="00B62243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</w:p>
    <w:p w:rsidR="00F2346A" w:rsidRDefault="00F2346A" w:rsidP="002A74A8">
      <w:pPr>
        <w:pStyle w:val="a3"/>
        <w:shd w:val="clear" w:color="auto" w:fill="FFFFFF"/>
        <w:spacing w:after="0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2A74A8">
      <w:pPr>
        <w:pStyle w:val="a3"/>
        <w:shd w:val="clear" w:color="auto" w:fill="FFFFFF"/>
        <w:spacing w:after="0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2A74A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F2346A" w:rsidRDefault="00F2346A" w:rsidP="002A74A8">
      <w:pPr>
        <w:pStyle w:val="a3"/>
        <w:shd w:val="clear" w:color="auto" w:fill="FFFFFF"/>
        <w:spacing w:after="0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2346A" w:rsidRPr="00646137" w:rsidRDefault="00F2346A" w:rsidP="002A74A8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предложении потенциальных поставщиков: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нет</w:t>
      </w:r>
    </w:p>
    <w:p w:rsidR="00F2346A" w:rsidRDefault="00F2346A" w:rsidP="002A74A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пункта 112 Правил способом запроса ценовых предложений по результатам сопоставления цен победителем признается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потенциальный поставщик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предложивший наименьшее ценовое предложение.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1.  Признать закуп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лекарственных средств по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лотам № 1,2,3,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5,6,7,8,9,10,11,12,13,14,15  признать не состоявшимся.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2346A" w:rsidRDefault="00F2346A" w:rsidP="002A74A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F2346A" w:rsidRDefault="00F2346A" w:rsidP="002A74A8">
      <w:pPr>
        <w:pStyle w:val="a3"/>
        <w:shd w:val="clear" w:color="auto" w:fill="FFFFFF"/>
        <w:spacing w:after="0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2A74A8">
      <w:pPr>
        <w:pStyle w:val="a3"/>
        <w:shd w:val="clear" w:color="auto" w:fill="FFFFFF"/>
        <w:spacing w:after="0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2A74A8">
      <w:pPr>
        <w:pStyle w:val="a3"/>
        <w:shd w:val="clear" w:color="auto" w:fill="FFFFFF"/>
        <w:spacing w:after="0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2A74A8">
      <w:pPr>
        <w:pStyle w:val="a3"/>
        <w:shd w:val="clear" w:color="auto" w:fill="FFFFFF"/>
        <w:spacing w:after="0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2A74A8">
      <w:pPr>
        <w:pStyle w:val="a3"/>
        <w:shd w:val="clear" w:color="auto" w:fill="FFFFFF"/>
        <w:spacing w:after="0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bookmarkEnd w:id="0"/>
    <w:p w:rsidR="00F2346A" w:rsidRDefault="00F2346A" w:rsidP="00F2346A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F2346A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F2346A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F2346A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F2346A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F2346A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F2346A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F2346A" w:rsidRDefault="00F2346A" w:rsidP="00F2346A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921DE" w:rsidRDefault="00E921DE"/>
    <w:sectPr w:rsidR="00E921DE" w:rsidSect="0044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243"/>
    <w:rsid w:val="00125E3E"/>
    <w:rsid w:val="002A74A8"/>
    <w:rsid w:val="00545B14"/>
    <w:rsid w:val="006D5FB7"/>
    <w:rsid w:val="0097185E"/>
    <w:rsid w:val="00B62243"/>
    <w:rsid w:val="00E921DE"/>
    <w:rsid w:val="00F2346A"/>
    <w:rsid w:val="00F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D81EB-851E-49A4-A5FC-10F966C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10</cp:revision>
  <cp:lastPrinted>2021-09-01T05:27:00Z</cp:lastPrinted>
  <dcterms:created xsi:type="dcterms:W3CDTF">2019-10-28T05:21:00Z</dcterms:created>
  <dcterms:modified xsi:type="dcterms:W3CDTF">2021-09-01T05:28:00Z</dcterms:modified>
</cp:coreProperties>
</file>