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86" w:rsidRDefault="00CE2086" w:rsidP="00CE2086"/>
    <w:p w:rsidR="00CE2086" w:rsidRPr="005D1DA1" w:rsidRDefault="00CE2086" w:rsidP="00CE208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5D1D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35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CE2086" w:rsidRDefault="00CE2086" w:rsidP="00CE20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30.07.2019 года  </w:t>
      </w:r>
    </w:p>
    <w:p w:rsidR="00CE2086" w:rsidRDefault="00CE2086" w:rsidP="00CE2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CE2086" w:rsidRDefault="00CE2086" w:rsidP="00CE2086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CE36C0" w:rsidRPr="006A090F" w:rsidRDefault="00CE36C0" w:rsidP="00CE36C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                1. </w:t>
      </w:r>
      <w:proofErr w:type="gramStart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В соответствии с п. п. 2 п.2 ст.2 Кодекса Республики Казахстан от 18 сентября 2009 года № 193-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  <w:lang w:val="en-US"/>
        </w:rPr>
        <w:t>IV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"О здоровье народа и системе здравоохранения" и п.п. 2 п. 116  гл. 11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</w:t>
      </w:r>
      <w:proofErr w:type="gramEnd"/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</w:t>
      </w:r>
      <w:r>
        <w:rPr>
          <w:rFonts w:ascii="Times New Roman" w:eastAsia="Times New Roman" w:hAnsi="Times New Roman" w:cs="Times New Roman"/>
          <w:color w:val="5B5B5B"/>
          <w:sz w:val="20"/>
          <w:szCs w:val="20"/>
          <w:lang w:val="kk-KZ"/>
        </w:rPr>
        <w:t>медицинских изделий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, связи с несостоявшимся закупом способа запроса ценовых предложений.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CE2086" w:rsidRDefault="00CE2086" w:rsidP="00CE20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Краткое описание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закупаемого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ИМН:</w:t>
      </w:r>
    </w:p>
    <w:p w:rsidR="00CE2086" w:rsidRDefault="00CE2086" w:rsidP="00CE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694"/>
        <w:gridCol w:w="2126"/>
        <w:gridCol w:w="850"/>
        <w:gridCol w:w="1134"/>
        <w:gridCol w:w="1276"/>
        <w:gridCol w:w="1702"/>
      </w:tblGrid>
      <w:tr w:rsidR="00CE2086" w:rsidTr="00306151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86" w:rsidRDefault="00CE2086" w:rsidP="003061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2086" w:rsidRDefault="00CE2086" w:rsidP="003061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86" w:rsidRDefault="00CE2086" w:rsidP="003061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E2086" w:rsidRPr="00B65085" w:rsidRDefault="00CE2086" w:rsidP="003061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товара,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каталожный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86" w:rsidRDefault="00CE2086" w:rsidP="00306151">
            <w:pPr>
              <w:ind w:left="-44" w:firstLine="4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86" w:rsidRDefault="00CE2086" w:rsidP="003061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86" w:rsidRDefault="00CE2086" w:rsidP="00306151">
            <w:pPr>
              <w:ind w:left="-44" w:firstLine="4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86" w:rsidRDefault="00CE2086" w:rsidP="00306151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86" w:rsidRDefault="00CE2086" w:rsidP="00306151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Место поставки </w:t>
            </w:r>
          </w:p>
        </w:tc>
      </w:tr>
      <w:tr w:rsidR="00CE2086" w:rsidTr="00306151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86" w:rsidRDefault="00CE2086" w:rsidP="00306151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86" w:rsidRDefault="00CE2086" w:rsidP="00306151">
            <w:pPr>
              <w:ind w:right="-13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Контур пациента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неонатальный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одноразового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(в комплекте 10 шт.)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REF 1207MKI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Default="00CE2086" w:rsidP="00306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76728" cy="438150"/>
                  <wp:effectExtent l="0" t="0" r="9525" b="0"/>
                  <wp:docPr id="1" name="Рисунок 5" descr="https://www.medin-medical.com/.imaging/stk/hamilton-theme/catalogDetailsImage/dam/medin-Catalog-Images/Circuits/1207MKI_Circuit-set-Medijet.jpg/jcr:content/1207MKI_Circuit-set-Medijet.jpg.2018-04-03-09-14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n-medical.com/.imaging/stk/hamilton-theme/catalogDetailsImage/dam/medin-Catalog-Images/Circuits/1207MKI_Circuit-set-Medijet.jpg/jcr:content/1207MKI_Circuit-set-Medijet.jpg.2018-04-03-09-14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66" t="27200" r="267" b="29600"/>
                          <a:stretch/>
                        </pic:blipFill>
                        <pic:spPr bwMode="auto">
                          <a:xfrm>
                            <a:off x="0" y="0"/>
                            <a:ext cx="1593414" cy="47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86" w:rsidRDefault="00CE2086" w:rsidP="00306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Pr="00A90DD2" w:rsidRDefault="00CE2086" w:rsidP="00306151">
            <w:pPr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Pr="00A90DD2" w:rsidRDefault="00CE2086" w:rsidP="003061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Pr="00AD0B46" w:rsidRDefault="00CE2086" w:rsidP="003061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Жамбылский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Узынагаш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карасай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батыра 259</w:t>
            </w:r>
          </w:p>
        </w:tc>
      </w:tr>
      <w:tr w:rsidR="00CE2086" w:rsidTr="00306151">
        <w:trPr>
          <w:cantSplit/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Default="00CE2086" w:rsidP="00306151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Default="00CE2086" w:rsidP="00306151">
            <w:pPr>
              <w:rPr>
                <w:rFonts w:ascii="Times New Roman" w:hAnsi="Times New Roman"/>
                <w:sz w:val="24"/>
                <w:szCs w:val="24"/>
              </w:rPr>
            </w:pPr>
            <w:r w:rsidRPr="00A90DD2">
              <w:rPr>
                <w:rFonts w:ascii="Times New Roman" w:eastAsia="Calibri" w:hAnsi="Times New Roman"/>
                <w:sz w:val="24"/>
                <w:szCs w:val="24"/>
              </w:rPr>
              <w:t xml:space="preserve">Стартовый комплект, состоящий </w:t>
            </w:r>
            <w:proofErr w:type="gramStart"/>
            <w:r w:rsidRPr="00A90DD2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A90DD2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Medijet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активный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nCPAP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генератор для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новрожденных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однократного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комплекте 10 шт.); </w:t>
            </w:r>
            <w:r w:rsidRPr="002B4C84">
              <w:rPr>
                <w:rFonts w:ascii="Times New Roman" w:hAnsi="Times New Roman"/>
                <w:b/>
                <w:sz w:val="24"/>
                <w:szCs w:val="24"/>
              </w:rPr>
              <w:t>Назальных канюль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 размеров); </w:t>
            </w:r>
            <w:proofErr w:type="spellStart"/>
            <w:r w:rsidRPr="002B4C84">
              <w:rPr>
                <w:rFonts w:ascii="Times New Roman" w:hAnsi="Times New Roman"/>
                <w:b/>
                <w:sz w:val="24"/>
                <w:szCs w:val="24"/>
              </w:rPr>
              <w:t>Неонатальные</w:t>
            </w:r>
            <w:proofErr w:type="spellEnd"/>
            <w:r w:rsidRPr="002B4C84">
              <w:rPr>
                <w:rFonts w:ascii="Times New Roman" w:hAnsi="Times New Roman"/>
                <w:b/>
                <w:sz w:val="24"/>
                <w:szCs w:val="24"/>
              </w:rPr>
              <w:t xml:space="preserve"> маски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размера); </w:t>
            </w:r>
            <w:r w:rsidRPr="002B4C84">
              <w:rPr>
                <w:rFonts w:ascii="Times New Roman" w:hAnsi="Times New Roman"/>
                <w:b/>
                <w:sz w:val="24"/>
                <w:szCs w:val="24"/>
              </w:rPr>
              <w:t>Комплект шапочек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размеров).</w:t>
            </w:r>
          </w:p>
          <w:p w:rsidR="00CE2086" w:rsidRPr="00197D24" w:rsidRDefault="00CE2086" w:rsidP="00306151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REF 1000-10)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Pr="0012575A" w:rsidRDefault="00CE2086" w:rsidP="0030615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02501" cy="1676400"/>
                  <wp:effectExtent l="0" t="0" r="2540" b="0"/>
                  <wp:docPr id="2" name="Рисунок 6" descr="https://www.medin-medical.com/.imaging/stk/hamilton-theme/catalogDetailsImage/dam/medin-Catalog-Images/nCPAP-Interfaces/1000-10_Medijet-starter-set-S.jpg/jcr:content/1000-10_Medijet-starter-set-S.jpg.2018-04-03-09-12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edin-medical.com/.imaging/stk/hamilton-theme/catalogDetailsImage/dam/medin-Catalog-Images/nCPAP-Interfaces/1000-10_Medijet-starter-set-S.jpg/jcr:content/1000-10_Medijet-starter-set-S.jpg.2018-04-03-09-12-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2400" b="3600"/>
                          <a:stretch/>
                        </pic:blipFill>
                        <pic:spPr bwMode="auto">
                          <a:xfrm>
                            <a:off x="0" y="0"/>
                            <a:ext cx="1524400" cy="170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Default="00CE2086" w:rsidP="00306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Default="00CE2086" w:rsidP="003061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Default="00CE2086" w:rsidP="003061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Default="00CE2086" w:rsidP="0030615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Жамбылский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Узынагаш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карасай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батыра 259</w:t>
            </w:r>
          </w:p>
        </w:tc>
      </w:tr>
      <w:tr w:rsidR="00CE2086" w:rsidTr="00306151">
        <w:trPr>
          <w:cantSplit/>
          <w:trHeight w:val="419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Pr="00D73900" w:rsidRDefault="00CE2086" w:rsidP="0030615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Pr="00796BC4" w:rsidRDefault="00CE2086" w:rsidP="0030615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465 000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86" w:rsidRPr="00796BC4" w:rsidRDefault="00CE2086" w:rsidP="0030615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E2086" w:rsidRDefault="00CE2086" w:rsidP="00CE20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pStyle w:val="a4"/>
        <w:numPr>
          <w:ilvl w:val="0"/>
          <w:numId w:val="1"/>
        </w:numPr>
        <w:shd w:val="clear" w:color="auto" w:fill="FFFFFF"/>
        <w:spacing w:after="88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color w:val="5B5B5B"/>
          <w:sz w:val="20"/>
          <w:szCs w:val="20"/>
          <w:shd w:val="clear" w:color="auto" w:fill="FFFFFF"/>
        </w:rPr>
        <w:t xml:space="preserve">Потенциальный </w:t>
      </w:r>
      <w:proofErr w:type="gramStart"/>
      <w:r>
        <w:rPr>
          <w:color w:val="5B5B5B"/>
          <w:sz w:val="20"/>
          <w:szCs w:val="20"/>
          <w:shd w:val="clear" w:color="auto" w:fill="FFFFFF"/>
        </w:rPr>
        <w:t>поставщик</w:t>
      </w:r>
      <w:proofErr w:type="gramEnd"/>
      <w:r>
        <w:rPr>
          <w:color w:val="5B5B5B"/>
          <w:sz w:val="20"/>
          <w:szCs w:val="20"/>
          <w:shd w:val="clear" w:color="auto" w:fill="FFFFFF"/>
        </w:rPr>
        <w:t xml:space="preserve"> с которым предполагается заключить договор закупа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CE2086" w:rsidRDefault="00CE2086" w:rsidP="00CE2086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CE2086" w:rsidRDefault="00CE2086" w:rsidP="00CE2086">
      <w:pPr>
        <w:pStyle w:val="a4"/>
        <w:shd w:val="clear" w:color="auto" w:fill="FFFFFF"/>
        <w:spacing w:after="88" w:line="480" w:lineRule="auto"/>
        <w:ind w:left="53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овомед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КЗ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Нур-Султан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Куйши</w:t>
      </w:r>
      <w:proofErr w:type="spellEnd"/>
      <w:r w:rsidR="00FA2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Дина 17 офис 503  от  30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FA2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.19г.,    </w:t>
      </w:r>
      <w:r w:rsidR="00FA2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11ч- 00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</w:t>
      </w:r>
    </w:p>
    <w:p w:rsidR="00CE2086" w:rsidRDefault="00CE2086" w:rsidP="00CE2086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предложении потенциальных поставщиков:</w:t>
      </w:r>
    </w:p>
    <w:p w:rsidR="00CE2086" w:rsidRDefault="00CE2086" w:rsidP="00CE208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85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4194"/>
        <w:gridCol w:w="1178"/>
        <w:gridCol w:w="1290"/>
        <w:gridCol w:w="1429"/>
      </w:tblGrid>
      <w:tr w:rsidR="00CE2086" w:rsidTr="00CE2086">
        <w:trPr>
          <w:trHeight w:val="67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086" w:rsidRDefault="00CE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1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086" w:rsidRDefault="00CE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086" w:rsidRDefault="00CE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086" w:rsidRDefault="00CE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2086" w:rsidRDefault="00F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Новомед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КЗ</w:t>
            </w:r>
            <w:r w:rsidR="00CE20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»</w:t>
            </w:r>
            <w:r w:rsidR="00CE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E2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="00CE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</w:tr>
      <w:tr w:rsidR="00FA289E" w:rsidTr="00CE2086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9E" w:rsidRDefault="00FA289E">
            <w:pPr>
              <w:pStyle w:val="a3"/>
              <w:spacing w:before="0" w:beforeAutospacing="0" w:after="135" w:afterAutospacing="0" w:line="276" w:lineRule="auto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br/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9E" w:rsidRDefault="00FA289E" w:rsidP="00BE127F">
            <w:pPr>
              <w:ind w:right="-13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Контур пациента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неонатальный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одноразового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(в комплекте 10 шт.)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REF 1207MKI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9E" w:rsidRDefault="00F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9E" w:rsidRDefault="00F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289E" w:rsidRDefault="00F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150 000</w:t>
            </w:r>
          </w:p>
        </w:tc>
      </w:tr>
      <w:tr w:rsidR="00FA289E" w:rsidTr="00CE2086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9E" w:rsidRDefault="00FA289E">
            <w:pPr>
              <w:pStyle w:val="a3"/>
              <w:spacing w:before="0" w:beforeAutospacing="0" w:after="135" w:afterAutospacing="0" w:line="276" w:lineRule="auto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9E" w:rsidRDefault="00FA289E" w:rsidP="00BE127F">
            <w:pPr>
              <w:rPr>
                <w:rFonts w:ascii="Times New Roman" w:hAnsi="Times New Roman"/>
                <w:sz w:val="24"/>
                <w:szCs w:val="24"/>
              </w:rPr>
            </w:pPr>
            <w:r w:rsidRPr="00A90DD2">
              <w:rPr>
                <w:rFonts w:ascii="Times New Roman" w:eastAsia="Calibri" w:hAnsi="Times New Roman"/>
                <w:sz w:val="24"/>
                <w:szCs w:val="24"/>
              </w:rPr>
              <w:t xml:space="preserve">Стартовый комплект, состоящий </w:t>
            </w:r>
            <w:proofErr w:type="gramStart"/>
            <w:r w:rsidRPr="00A90DD2">
              <w:rPr>
                <w:rFonts w:ascii="Times New Roman" w:eastAsia="Calibri" w:hAnsi="Times New Roman"/>
                <w:sz w:val="24"/>
                <w:szCs w:val="24"/>
              </w:rPr>
              <w:t>из</w:t>
            </w:r>
            <w:proofErr w:type="gramEnd"/>
            <w:r w:rsidRPr="00A90DD2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Medijet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активный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nCPAP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генератор для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новрожденных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однократного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комплекте 10 шт.); </w:t>
            </w:r>
            <w:r w:rsidRPr="002B4C84">
              <w:rPr>
                <w:rFonts w:ascii="Times New Roman" w:hAnsi="Times New Roman"/>
                <w:b/>
                <w:sz w:val="24"/>
                <w:szCs w:val="24"/>
              </w:rPr>
              <w:t>Назальных канюль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 размеров); </w:t>
            </w:r>
            <w:proofErr w:type="spellStart"/>
            <w:r w:rsidRPr="002B4C84">
              <w:rPr>
                <w:rFonts w:ascii="Times New Roman" w:hAnsi="Times New Roman"/>
                <w:b/>
                <w:sz w:val="24"/>
                <w:szCs w:val="24"/>
              </w:rPr>
              <w:t>Неонатальные</w:t>
            </w:r>
            <w:proofErr w:type="spellEnd"/>
            <w:r w:rsidRPr="002B4C84">
              <w:rPr>
                <w:rFonts w:ascii="Times New Roman" w:hAnsi="Times New Roman"/>
                <w:b/>
                <w:sz w:val="24"/>
                <w:szCs w:val="24"/>
              </w:rPr>
              <w:t xml:space="preserve"> маски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размера); </w:t>
            </w:r>
            <w:r w:rsidRPr="002B4C84">
              <w:rPr>
                <w:rFonts w:ascii="Times New Roman" w:hAnsi="Times New Roman"/>
                <w:b/>
                <w:sz w:val="24"/>
                <w:szCs w:val="24"/>
              </w:rPr>
              <w:t>Комплект шапочек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размеров).</w:t>
            </w:r>
          </w:p>
          <w:p w:rsidR="00FA289E" w:rsidRPr="00197D24" w:rsidRDefault="00FA289E" w:rsidP="00BE127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REF 1000-10)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9E" w:rsidRDefault="00F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Комп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9E" w:rsidRDefault="00FA289E" w:rsidP="00F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289E" w:rsidRDefault="00F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165 000</w:t>
            </w:r>
          </w:p>
        </w:tc>
      </w:tr>
    </w:tbl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Представленный</w:t>
      </w:r>
      <w:proofErr w:type="gramEnd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 потенциальным поставщиком документы подтверждают их соответствие требованиями настоящих Правил.     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122 Правил способом из одного источника 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1.  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из одного источника по лоту № 1,2</w:t>
      </w:r>
      <w:r w:rsidR="00FA289E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состоявшимся.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 "</w:t>
      </w:r>
      <w:proofErr w:type="spellStart"/>
      <w:r w:rsidR="00FA289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Новомед</w:t>
      </w:r>
      <w:proofErr w:type="spellEnd"/>
      <w:r w:rsidR="00FA289E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КЗ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3. 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пункту 120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 Правил способом из одного источника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 направить протокол итогов потенциальному поставщику и заключить договор закупа с победителем.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CE2086" w:rsidRDefault="00CE2086" w:rsidP="00CE208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CE2086" w:rsidRDefault="00CE2086" w:rsidP="00CE208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CE2086" w:rsidRDefault="00CE2086" w:rsidP="00CE208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CE2086" w:rsidRDefault="00CE2086" w:rsidP="00CE208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CE2086" w:rsidRDefault="00CE2086" w:rsidP="00CE2086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CE2086" w:rsidRDefault="00CE2086" w:rsidP="00CE2086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CE2086" w:rsidRDefault="00CE2086" w:rsidP="00CE208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CE2086" w:rsidRDefault="00CE2086" w:rsidP="00CE2086"/>
    <w:p w:rsidR="00CE2086" w:rsidRDefault="00CE2086" w:rsidP="00CE2086"/>
    <w:p w:rsidR="00122FDE" w:rsidRDefault="00122FDE"/>
    <w:sectPr w:rsidR="00122FDE" w:rsidSect="00E2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086"/>
    <w:rsid w:val="00122FDE"/>
    <w:rsid w:val="004A66F8"/>
    <w:rsid w:val="005D1DA1"/>
    <w:rsid w:val="009A7E28"/>
    <w:rsid w:val="00BD4932"/>
    <w:rsid w:val="00CE2086"/>
    <w:rsid w:val="00CE36C0"/>
    <w:rsid w:val="00E26B6C"/>
    <w:rsid w:val="00FA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2086"/>
    <w:pPr>
      <w:ind w:left="720"/>
      <w:contextualSpacing/>
    </w:pPr>
  </w:style>
  <w:style w:type="character" w:styleId="a5">
    <w:name w:val="Emphasis"/>
    <w:basedOn w:val="a0"/>
    <w:uiPriority w:val="20"/>
    <w:qFormat/>
    <w:rsid w:val="00CE20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619</Words>
  <Characters>3533</Characters>
  <Application>Microsoft Office Word</Application>
  <DocSecurity>0</DocSecurity>
  <Lines>29</Lines>
  <Paragraphs>8</Paragraphs>
  <ScaleCrop>false</ScaleCrop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8</cp:revision>
  <dcterms:created xsi:type="dcterms:W3CDTF">2019-07-30T08:14:00Z</dcterms:created>
  <dcterms:modified xsi:type="dcterms:W3CDTF">2021-08-31T19:06:00Z</dcterms:modified>
</cp:coreProperties>
</file>