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E025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Протокол №</w:t>
      </w:r>
      <w:bookmarkStart w:id="0" w:name="_GoBack"/>
      <w:r w:rsidR="006C78DA" w:rsidRPr="008E025C">
        <w:rPr>
          <w:rFonts w:ascii="Times New Roman" w:hAnsi="Times New Roman"/>
          <w:b/>
          <w:sz w:val="18"/>
          <w:szCs w:val="18"/>
        </w:rPr>
        <w:t>1</w:t>
      </w:r>
      <w:r w:rsidR="00F60188" w:rsidRPr="008E025C">
        <w:rPr>
          <w:rFonts w:ascii="Times New Roman" w:hAnsi="Times New Roman"/>
          <w:b/>
          <w:sz w:val="18"/>
          <w:szCs w:val="18"/>
        </w:rPr>
        <w:t>7</w:t>
      </w:r>
      <w:r w:rsidR="00A33DAA" w:rsidRPr="008E025C">
        <w:rPr>
          <w:rFonts w:ascii="Times New Roman" w:hAnsi="Times New Roman"/>
          <w:b/>
          <w:sz w:val="18"/>
          <w:szCs w:val="18"/>
        </w:rPr>
        <w:t>2</w:t>
      </w:r>
      <w:bookmarkEnd w:id="0"/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E025C">
        <w:rPr>
          <w:rFonts w:ascii="Times New Roman" w:hAnsi="Times New Roman"/>
          <w:b/>
          <w:sz w:val="18"/>
          <w:szCs w:val="18"/>
        </w:rPr>
        <w:t>3</w:t>
      </w:r>
      <w:r w:rsidRPr="008E025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E025C">
        <w:rPr>
          <w:rFonts w:ascii="Times New Roman" w:hAnsi="Times New Roman"/>
          <w:b/>
          <w:sz w:val="18"/>
          <w:szCs w:val="18"/>
        </w:rPr>
        <w:t xml:space="preserve">           </w:t>
      </w:r>
      <w:r w:rsidR="00F166A1" w:rsidRPr="008E025C">
        <w:rPr>
          <w:rFonts w:ascii="Times New Roman" w:hAnsi="Times New Roman"/>
          <w:b/>
          <w:sz w:val="18"/>
          <w:szCs w:val="18"/>
        </w:rPr>
        <w:t xml:space="preserve">          </w:t>
      </w:r>
      <w:r w:rsidR="00D9255F"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A07CD1" w:rsidRPr="008E02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</w:t>
      </w:r>
      <w:r w:rsidRPr="008E025C">
        <w:rPr>
          <w:rFonts w:ascii="Times New Roman" w:hAnsi="Times New Roman"/>
          <w:b/>
          <w:sz w:val="18"/>
          <w:szCs w:val="18"/>
        </w:rPr>
        <w:t>«</w:t>
      </w:r>
      <w:r w:rsidR="00A33DAA" w:rsidRPr="008E025C">
        <w:rPr>
          <w:rFonts w:ascii="Times New Roman" w:hAnsi="Times New Roman"/>
          <w:b/>
          <w:sz w:val="18"/>
          <w:szCs w:val="18"/>
          <w:lang w:val="kk-KZ"/>
        </w:rPr>
        <w:t>26</w:t>
      </w:r>
      <w:r w:rsidRPr="008E025C">
        <w:rPr>
          <w:rFonts w:ascii="Times New Roman" w:hAnsi="Times New Roman"/>
          <w:b/>
          <w:sz w:val="18"/>
          <w:szCs w:val="18"/>
        </w:rPr>
        <w:t>»</w:t>
      </w:r>
      <w:r w:rsidR="00137141" w:rsidRPr="008E025C">
        <w:rPr>
          <w:rFonts w:ascii="Times New Roman" w:hAnsi="Times New Roman"/>
          <w:b/>
          <w:sz w:val="18"/>
          <w:szCs w:val="18"/>
        </w:rPr>
        <w:t xml:space="preserve"> </w:t>
      </w:r>
      <w:r w:rsidR="004C71A0" w:rsidRPr="008E025C">
        <w:rPr>
          <w:rFonts w:ascii="Times New Roman" w:hAnsi="Times New Roman"/>
          <w:b/>
          <w:sz w:val="18"/>
          <w:szCs w:val="18"/>
        </w:rPr>
        <w:t xml:space="preserve"> декабря</w:t>
      </w:r>
      <w:r w:rsidR="00C826E9" w:rsidRPr="008E025C">
        <w:rPr>
          <w:rFonts w:ascii="Times New Roman" w:hAnsi="Times New Roman"/>
          <w:b/>
          <w:sz w:val="18"/>
          <w:szCs w:val="18"/>
        </w:rPr>
        <w:t xml:space="preserve"> </w:t>
      </w:r>
      <w:r w:rsidRPr="008E025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E025C">
        <w:rPr>
          <w:rFonts w:ascii="Times New Roman" w:hAnsi="Times New Roman"/>
          <w:b/>
          <w:sz w:val="18"/>
          <w:szCs w:val="18"/>
        </w:rPr>
        <w:t>3</w:t>
      </w:r>
      <w:r w:rsidRPr="008E025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E025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E02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8E025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470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008"/>
        <w:gridCol w:w="1134"/>
        <w:gridCol w:w="1418"/>
        <w:gridCol w:w="1701"/>
        <w:gridCol w:w="1701"/>
        <w:gridCol w:w="1701"/>
      </w:tblGrid>
      <w:tr w:rsidR="00926AEC" w:rsidRPr="008E025C" w:rsidTr="00926AEC">
        <w:trPr>
          <w:trHeight w:val="558"/>
        </w:trPr>
        <w:tc>
          <w:tcPr>
            <w:tcW w:w="846" w:type="dxa"/>
            <w:hideMark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926AEC" w:rsidRPr="008E025C" w:rsidRDefault="00926AEC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926AEC" w:rsidRPr="008E025C" w:rsidTr="00926AEC">
        <w:trPr>
          <w:trHeight w:val="499"/>
        </w:trPr>
        <w:tc>
          <w:tcPr>
            <w:tcW w:w="846" w:type="dxa"/>
          </w:tcPr>
          <w:p w:rsidR="00926AEC" w:rsidRPr="008E025C" w:rsidRDefault="00A33DAA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</w:tcPr>
          <w:p w:rsidR="00926AEC" w:rsidRPr="008E025C" w:rsidRDefault="00926AEC" w:rsidP="00B771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Мини-спайк.Аспирационная канюля Мини-Спайк с антибактериальным воздушным фильтром 0,45 мкм</w:t>
            </w:r>
          </w:p>
        </w:tc>
        <w:tc>
          <w:tcPr>
            <w:tcW w:w="1008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926AEC" w:rsidRPr="008E025C" w:rsidRDefault="00926AEC" w:rsidP="008E025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675   </w:t>
            </w:r>
          </w:p>
        </w:tc>
        <w:tc>
          <w:tcPr>
            <w:tcW w:w="1701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202 500,00   </w:t>
            </w:r>
          </w:p>
        </w:tc>
        <w:tc>
          <w:tcPr>
            <w:tcW w:w="1701" w:type="dxa"/>
          </w:tcPr>
          <w:p w:rsidR="00926AEC" w:rsidRPr="008E025C" w:rsidRDefault="00A33DAA" w:rsidP="00B771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King Medical</w:t>
            </w:r>
            <w:r w:rsidRPr="008E025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926AEC" w:rsidRPr="008E025C" w:rsidRDefault="00A33DAA" w:rsidP="00B7716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E025C">
              <w:rPr>
                <w:rFonts w:ascii="Times New Roman" w:hAnsi="Times New Roman"/>
                <w:sz w:val="18"/>
                <w:szCs w:val="18"/>
                <w:lang w:val="kk-KZ"/>
              </w:rPr>
              <w:t>675</w:t>
            </w:r>
          </w:p>
        </w:tc>
      </w:tr>
      <w:tr w:rsidR="00926AEC" w:rsidRPr="008E025C" w:rsidTr="00926AEC">
        <w:trPr>
          <w:trHeight w:val="499"/>
        </w:trPr>
        <w:tc>
          <w:tcPr>
            <w:tcW w:w="846" w:type="dxa"/>
          </w:tcPr>
          <w:p w:rsidR="00926AEC" w:rsidRPr="008E025C" w:rsidRDefault="00A33DAA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1" w:type="dxa"/>
          </w:tcPr>
          <w:p w:rsidR="00926AEC" w:rsidRPr="008E025C" w:rsidRDefault="00926AEC" w:rsidP="00B771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Салфетка спиртовая размерами: 65х56мм,</w:t>
            </w:r>
          </w:p>
        </w:tc>
        <w:tc>
          <w:tcPr>
            <w:tcW w:w="1008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8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18,66   </w:t>
            </w:r>
          </w:p>
        </w:tc>
        <w:tc>
          <w:tcPr>
            <w:tcW w:w="1701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55 980,00   </w:t>
            </w:r>
          </w:p>
        </w:tc>
        <w:tc>
          <w:tcPr>
            <w:tcW w:w="1701" w:type="dxa"/>
          </w:tcPr>
          <w:p w:rsidR="00926AEC" w:rsidRPr="008E025C" w:rsidRDefault="004A255A" w:rsidP="00B7716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926AEC" w:rsidRPr="008E025C" w:rsidRDefault="004A255A" w:rsidP="005F26F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18,66   </w:t>
            </w:r>
          </w:p>
        </w:tc>
      </w:tr>
      <w:tr w:rsidR="00926AEC" w:rsidRPr="008E025C" w:rsidTr="00926AEC">
        <w:trPr>
          <w:trHeight w:val="310"/>
        </w:trPr>
        <w:tc>
          <w:tcPr>
            <w:tcW w:w="846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926AEC" w:rsidRPr="008E025C" w:rsidRDefault="00926AEC" w:rsidP="00B7716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8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926AEC" w:rsidRPr="008E025C" w:rsidRDefault="00926AEC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926AEC" w:rsidRPr="008E025C" w:rsidRDefault="00A33DAA" w:rsidP="00B7716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sz w:val="18"/>
                <w:szCs w:val="18"/>
              </w:rPr>
              <w:t>258 480,00</w:t>
            </w:r>
          </w:p>
        </w:tc>
        <w:tc>
          <w:tcPr>
            <w:tcW w:w="1701" w:type="dxa"/>
          </w:tcPr>
          <w:p w:rsidR="00926AEC" w:rsidRPr="008E025C" w:rsidRDefault="00926AEC" w:rsidP="00B7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26AEC" w:rsidRPr="008E025C" w:rsidRDefault="00926AEC" w:rsidP="00B7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8E02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8E025C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8E025C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904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134"/>
        <w:gridCol w:w="1417"/>
        <w:gridCol w:w="1134"/>
        <w:gridCol w:w="1560"/>
        <w:gridCol w:w="1994"/>
        <w:gridCol w:w="1994"/>
      </w:tblGrid>
      <w:tr w:rsidR="004A255A" w:rsidRPr="008E025C" w:rsidTr="005A65FE">
        <w:trPr>
          <w:trHeight w:val="556"/>
        </w:trPr>
        <w:tc>
          <w:tcPr>
            <w:tcW w:w="704" w:type="dxa"/>
            <w:hideMark/>
          </w:tcPr>
          <w:p w:rsidR="004A255A" w:rsidRPr="008E025C" w:rsidRDefault="004A255A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7" w:type="dxa"/>
            <w:hideMark/>
          </w:tcPr>
          <w:p w:rsidR="004A255A" w:rsidRPr="008E025C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A255A" w:rsidRPr="008E025C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hideMark/>
          </w:tcPr>
          <w:p w:rsidR="004A255A" w:rsidRPr="008E025C" w:rsidRDefault="004A255A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4A255A" w:rsidRPr="008E025C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4A255A" w:rsidRPr="008E025C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94" w:type="dxa"/>
          </w:tcPr>
          <w:p w:rsidR="004A255A" w:rsidRPr="008E025C" w:rsidRDefault="004A255A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E025C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«King Medical»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131240004434</w:t>
            </w:r>
          </w:p>
          <w:p w:rsidR="004A255A" w:rsidRPr="008E025C" w:rsidRDefault="004A255A" w:rsidP="002D71C4">
            <w:pPr>
              <w:tabs>
                <w:tab w:val="left" w:pos="1140"/>
              </w:tabs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8E025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1994" w:type="dxa"/>
          </w:tcPr>
          <w:p w:rsidR="004A255A" w:rsidRPr="008E025C" w:rsidRDefault="004A255A" w:rsidP="004A2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160240025519</w:t>
            </w:r>
          </w:p>
        </w:tc>
      </w:tr>
      <w:tr w:rsidR="004A255A" w:rsidRPr="008E025C" w:rsidTr="004A255A">
        <w:trPr>
          <w:trHeight w:val="137"/>
        </w:trPr>
        <w:tc>
          <w:tcPr>
            <w:tcW w:w="704" w:type="dxa"/>
          </w:tcPr>
          <w:p w:rsidR="004A255A" w:rsidRPr="008E025C" w:rsidRDefault="004A255A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7" w:type="dxa"/>
          </w:tcPr>
          <w:p w:rsidR="004A255A" w:rsidRPr="008E025C" w:rsidRDefault="004A255A" w:rsidP="00B771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Мини-спайк.Аспирационная канюля Мини-Спайк с антибактериальным воздушным фильтром 0,45 мкм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675   </w:t>
            </w:r>
          </w:p>
        </w:tc>
        <w:tc>
          <w:tcPr>
            <w:tcW w:w="1560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202 500,00   </w:t>
            </w:r>
          </w:p>
        </w:tc>
        <w:tc>
          <w:tcPr>
            <w:tcW w:w="199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1994" w:type="dxa"/>
          </w:tcPr>
          <w:p w:rsidR="004A255A" w:rsidRPr="004A255A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4A255A" w:rsidRPr="008E025C" w:rsidTr="004A255A">
        <w:trPr>
          <w:trHeight w:val="137"/>
        </w:trPr>
        <w:tc>
          <w:tcPr>
            <w:tcW w:w="704" w:type="dxa"/>
          </w:tcPr>
          <w:p w:rsidR="004A255A" w:rsidRPr="008E025C" w:rsidRDefault="004A255A" w:rsidP="00B77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7" w:type="dxa"/>
          </w:tcPr>
          <w:p w:rsidR="004A255A" w:rsidRPr="008E025C" w:rsidRDefault="004A255A" w:rsidP="00B771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Салфетка спиртовая размерами: 65х56мм,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417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560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55 980,00   </w:t>
            </w:r>
          </w:p>
        </w:tc>
        <w:tc>
          <w:tcPr>
            <w:tcW w:w="199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18,66</w:t>
            </w:r>
          </w:p>
        </w:tc>
      </w:tr>
      <w:tr w:rsidR="004A255A" w:rsidRPr="008E025C" w:rsidTr="004A255A">
        <w:trPr>
          <w:trHeight w:val="274"/>
        </w:trPr>
        <w:tc>
          <w:tcPr>
            <w:tcW w:w="70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7" w:type="dxa"/>
          </w:tcPr>
          <w:p w:rsidR="004A255A" w:rsidRPr="008E025C" w:rsidRDefault="004A255A" w:rsidP="00B7716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A255A" w:rsidRPr="008E025C" w:rsidRDefault="004A255A" w:rsidP="00B771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4A255A" w:rsidRPr="008E025C" w:rsidRDefault="004A255A" w:rsidP="00B7716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sz w:val="18"/>
                <w:szCs w:val="18"/>
              </w:rPr>
              <w:t>258 480,00</w:t>
            </w:r>
          </w:p>
        </w:tc>
        <w:tc>
          <w:tcPr>
            <w:tcW w:w="1994" w:type="dxa"/>
          </w:tcPr>
          <w:p w:rsidR="004A255A" w:rsidRPr="008E025C" w:rsidRDefault="004A255A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A255A" w:rsidRPr="008E025C" w:rsidRDefault="004A255A" w:rsidP="00B77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46399" w:rsidRPr="008E025C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26AEC" w:rsidRPr="008E025C" w:rsidRDefault="00926AEC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8E025C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8E025C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926AEC" w:rsidRPr="008E025C" w:rsidRDefault="00926AEC" w:rsidP="00926AE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238B" w:rsidRPr="008E025C" w:rsidRDefault="00183399" w:rsidP="00F0238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32969" w:rsidRPr="004A255A">
        <w:rPr>
          <w:rFonts w:ascii="Times New Roman" w:hAnsi="Times New Roman"/>
          <w:b/>
          <w:sz w:val="18"/>
          <w:szCs w:val="18"/>
        </w:rPr>
        <w:t xml:space="preserve">  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-  </w:t>
      </w:r>
      <w:r w:rsidR="00A953E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King Medical</w:t>
      </w:r>
      <w:r w:rsidR="00A953E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»</w:t>
      </w:r>
      <w:r w:rsidR="00F0238B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,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Солодовникова дом 23-68</w:t>
      </w:r>
      <w:r w:rsidR="00693978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26</w:t>
      </w:r>
      <w:r w:rsidR="005B43B1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.1</w:t>
      </w:r>
      <w:r w:rsidR="00693978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E5093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5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102CC" w:rsidRDefault="00693978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</w:t>
      </w:r>
      <w:r w:rsid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  ТОО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».РК, г. Алматы, ул. Декабристов 10</w:t>
      </w:r>
      <w:r w:rsidR="004A255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26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.10.2023 г., в </w:t>
      </w:r>
      <w:r w:rsidR="004A255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4A255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5м.</w:t>
      </w:r>
    </w:p>
    <w:p w:rsidR="004A255A" w:rsidRPr="008E025C" w:rsidRDefault="004A255A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8E025C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E025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E025C" w:rsidRPr="004A255A" w:rsidRDefault="008E025C" w:rsidP="008E025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1F517C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9213E5" w:rsidRPr="008E025C" w:rsidRDefault="008E025C" w:rsidP="008E02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B10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Pr="004B107B">
        <w:rPr>
          <w:rFonts w:ascii="Times New Roman" w:hAnsi="Times New Roman"/>
          <w:b/>
          <w:sz w:val="18"/>
          <w:szCs w:val="18"/>
        </w:rPr>
        <w:t xml:space="preserve">            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-  </w:t>
      </w:r>
      <w:r w:rsidR="004A255A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 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King Medical»,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Солодовникова дом 23-68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№1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EB538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202 500 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C7716F" w:rsidRDefault="004A255A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Pr="004A255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Pr="004A255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Anirise».РК, г. Алматы, ул.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Декабристов 10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№2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 сумма договора: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55 980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тенге 00 тиын</w:t>
      </w: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A65FE" w:rsidRDefault="005A65F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A65FE" w:rsidRDefault="005A65F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E025C" w:rsidRP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8E025C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8E025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8E02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4A255A" w:rsidRDefault="00EB5637" w:rsidP="004A255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>– отсутствует;</w:t>
      </w:r>
    </w:p>
    <w:p w:rsidR="00877590" w:rsidRPr="008E025C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8E025C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8E025C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E025C">
        <w:rPr>
          <w:rFonts w:ascii="Times New Roman" w:hAnsi="Times New Roman"/>
          <w:sz w:val="18"/>
          <w:szCs w:val="18"/>
        </w:rPr>
        <w:t xml:space="preserve"> –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E025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8E025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8E025C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8E025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EE" w:rsidRDefault="00C87DEE" w:rsidP="00233E55">
      <w:pPr>
        <w:spacing w:after="0" w:line="240" w:lineRule="auto"/>
      </w:pPr>
      <w:r>
        <w:separator/>
      </w:r>
    </w:p>
  </w:endnote>
  <w:endnote w:type="continuationSeparator" w:id="0">
    <w:p w:rsidR="00C87DEE" w:rsidRDefault="00C87DE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EE" w:rsidRDefault="00C87DEE" w:rsidP="00233E55">
      <w:pPr>
        <w:spacing w:after="0" w:line="240" w:lineRule="auto"/>
      </w:pPr>
      <w:r>
        <w:separator/>
      </w:r>
    </w:p>
  </w:footnote>
  <w:footnote w:type="continuationSeparator" w:id="0">
    <w:p w:rsidR="00C87DEE" w:rsidRDefault="00C87DE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049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726"/>
    <w:rsid w:val="001F1A04"/>
    <w:rsid w:val="001F2957"/>
    <w:rsid w:val="001F517C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934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1C4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569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203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409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E6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2EE1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C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55A"/>
    <w:rsid w:val="004A2EE3"/>
    <w:rsid w:val="004B0A59"/>
    <w:rsid w:val="004B107B"/>
    <w:rsid w:val="004B1B3B"/>
    <w:rsid w:val="004B2879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71A0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2F2B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5FE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26F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18B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978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2CA3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795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25C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3E5"/>
    <w:rsid w:val="00921ADF"/>
    <w:rsid w:val="0092228A"/>
    <w:rsid w:val="00922AD5"/>
    <w:rsid w:val="009241D6"/>
    <w:rsid w:val="009245AE"/>
    <w:rsid w:val="00925A14"/>
    <w:rsid w:val="00926106"/>
    <w:rsid w:val="00926AEC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5104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0783D"/>
    <w:rsid w:val="00A07CD1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3DA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3E7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2F9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0DD3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1BA"/>
    <w:rsid w:val="00B713DC"/>
    <w:rsid w:val="00B71B23"/>
    <w:rsid w:val="00B731F3"/>
    <w:rsid w:val="00B732E3"/>
    <w:rsid w:val="00B739A7"/>
    <w:rsid w:val="00B75E5C"/>
    <w:rsid w:val="00B76155"/>
    <w:rsid w:val="00B76B81"/>
    <w:rsid w:val="00B77163"/>
    <w:rsid w:val="00B77AC4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07717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87DEE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02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1B0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380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B07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238B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18E6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188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6FD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6C48F-904F-475D-BAC4-ACF39917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35</cp:revision>
  <cp:lastPrinted>2023-12-27T06:35:00Z</cp:lastPrinted>
  <dcterms:created xsi:type="dcterms:W3CDTF">2023-12-19T06:39:00Z</dcterms:created>
  <dcterms:modified xsi:type="dcterms:W3CDTF">2023-12-28T04:14:00Z</dcterms:modified>
</cp:coreProperties>
</file>