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1059BD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Протокол №</w:t>
      </w:r>
      <w:r w:rsidR="00A05CA8" w:rsidRPr="001059BD">
        <w:rPr>
          <w:rFonts w:ascii="Times New Roman" w:hAnsi="Times New Roman"/>
          <w:b/>
          <w:sz w:val="20"/>
          <w:szCs w:val="20"/>
          <w:lang w:val="kk-KZ"/>
        </w:rPr>
        <w:t>6</w:t>
      </w:r>
      <w:r w:rsidR="00E83037" w:rsidRPr="001059BD">
        <w:rPr>
          <w:rFonts w:ascii="Times New Roman" w:hAnsi="Times New Roman"/>
          <w:b/>
          <w:sz w:val="20"/>
          <w:szCs w:val="20"/>
        </w:rPr>
        <w:t>5</w:t>
      </w:r>
    </w:p>
    <w:p w:rsidR="0003668F" w:rsidRPr="001059BD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1059BD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1059BD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1059BD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1059BD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1059BD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1059BD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4D665F" w:rsidRPr="001059BD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1059BD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           </w:t>
      </w:r>
      <w:r w:rsidR="001059BD">
        <w:rPr>
          <w:rFonts w:ascii="Times New Roman" w:hAnsi="Times New Roman"/>
          <w:b/>
          <w:sz w:val="20"/>
          <w:szCs w:val="20"/>
        </w:rPr>
        <w:t xml:space="preserve"> </w:t>
      </w:r>
      <w:r w:rsidR="00B07797" w:rsidRPr="001059BD">
        <w:rPr>
          <w:rFonts w:ascii="Times New Roman" w:hAnsi="Times New Roman"/>
          <w:b/>
          <w:sz w:val="20"/>
          <w:szCs w:val="20"/>
        </w:rPr>
        <w:t xml:space="preserve">  </w:t>
      </w:r>
      <w:r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1059BD">
        <w:rPr>
          <w:rFonts w:ascii="Times New Roman" w:hAnsi="Times New Roman"/>
          <w:b/>
          <w:sz w:val="20"/>
          <w:szCs w:val="20"/>
        </w:rPr>
        <w:t>с</w:t>
      </w:r>
      <w:r w:rsidR="004D665F" w:rsidRPr="001059BD">
        <w:rPr>
          <w:rFonts w:ascii="Times New Roman" w:hAnsi="Times New Roman"/>
          <w:b/>
          <w:sz w:val="20"/>
          <w:szCs w:val="20"/>
        </w:rPr>
        <w:t>.</w:t>
      </w:r>
      <w:r w:rsidR="00A25001" w:rsidRPr="001059BD">
        <w:rPr>
          <w:rFonts w:ascii="Times New Roman" w:hAnsi="Times New Roman"/>
          <w:b/>
          <w:sz w:val="20"/>
          <w:szCs w:val="20"/>
        </w:rPr>
        <w:t>Узынагаш</w:t>
      </w:r>
      <w:r w:rsidR="004D665F" w:rsidRPr="001059B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E0384" w:rsidRPr="001059B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</w:t>
      </w:r>
      <w:r w:rsidR="004D665F" w:rsidRPr="001059BD">
        <w:rPr>
          <w:rFonts w:ascii="Times New Roman" w:hAnsi="Times New Roman"/>
          <w:b/>
          <w:sz w:val="20"/>
          <w:szCs w:val="20"/>
        </w:rPr>
        <w:t xml:space="preserve">   </w:t>
      </w:r>
      <w:r w:rsidR="00E83037" w:rsidRPr="001059BD">
        <w:rPr>
          <w:rFonts w:ascii="Times New Roman" w:hAnsi="Times New Roman"/>
          <w:b/>
          <w:sz w:val="20"/>
          <w:szCs w:val="20"/>
        </w:rPr>
        <w:t>«07</w:t>
      </w:r>
      <w:r w:rsidRPr="001059BD">
        <w:rPr>
          <w:rFonts w:ascii="Times New Roman" w:hAnsi="Times New Roman"/>
          <w:b/>
          <w:sz w:val="20"/>
          <w:szCs w:val="20"/>
        </w:rPr>
        <w:t xml:space="preserve">» </w:t>
      </w:r>
      <w:r w:rsidR="00E83037" w:rsidRPr="001059BD">
        <w:rPr>
          <w:rFonts w:ascii="Times New Roman" w:hAnsi="Times New Roman"/>
          <w:b/>
          <w:sz w:val="20"/>
          <w:szCs w:val="20"/>
        </w:rPr>
        <w:t>ок</w:t>
      </w:r>
      <w:r w:rsidRPr="001059BD">
        <w:rPr>
          <w:rFonts w:ascii="Times New Roman" w:hAnsi="Times New Roman"/>
          <w:b/>
          <w:sz w:val="20"/>
          <w:szCs w:val="20"/>
          <w:lang w:val="kk-KZ"/>
        </w:rPr>
        <w:t xml:space="preserve">тября </w:t>
      </w:r>
      <w:r w:rsidRPr="001059BD">
        <w:rPr>
          <w:rFonts w:ascii="Times New Roman" w:hAnsi="Times New Roman"/>
          <w:b/>
          <w:sz w:val="20"/>
          <w:szCs w:val="20"/>
        </w:rPr>
        <w:t xml:space="preserve"> 202</w:t>
      </w:r>
      <w:r w:rsidRPr="001059BD">
        <w:rPr>
          <w:rFonts w:ascii="Times New Roman" w:hAnsi="Times New Roman"/>
          <w:b/>
          <w:sz w:val="20"/>
          <w:szCs w:val="20"/>
          <w:lang w:val="kk-KZ"/>
        </w:rPr>
        <w:t>1</w:t>
      </w:r>
      <w:r w:rsidRPr="001059BD">
        <w:rPr>
          <w:rFonts w:ascii="Times New Roman" w:hAnsi="Times New Roman"/>
          <w:b/>
          <w:sz w:val="20"/>
          <w:szCs w:val="20"/>
        </w:rPr>
        <w:t>г.</w:t>
      </w:r>
      <w:r w:rsidR="004D665F" w:rsidRPr="001059BD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30906" w:rsidRPr="001059BD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1059BD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1059BD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1059B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1059BD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1059BD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1059BD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1059BD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1059BD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1059BD">
        <w:rPr>
          <w:rFonts w:ascii="Times New Roman" w:hAnsi="Times New Roman"/>
          <w:b/>
          <w:sz w:val="20"/>
          <w:szCs w:val="20"/>
        </w:rPr>
        <w:t>»</w:t>
      </w:r>
      <w:r w:rsidR="00A25001"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Pr="001059BD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1059BD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  <w:r w:rsidR="00E60B35" w:rsidRPr="001059BD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1059BD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1059BD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1059BD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1059BD">
        <w:rPr>
          <w:rFonts w:ascii="Times New Roman" w:hAnsi="Times New Roman"/>
          <w:b/>
          <w:sz w:val="20"/>
          <w:szCs w:val="20"/>
        </w:rPr>
        <w:t>:</w:t>
      </w:r>
      <w:r w:rsidR="001230FA" w:rsidRPr="001059BD">
        <w:rPr>
          <w:rFonts w:ascii="Times New Roman" w:hAnsi="Times New Roman"/>
          <w:b/>
          <w:sz w:val="20"/>
          <w:szCs w:val="20"/>
        </w:rPr>
        <w:t xml:space="preserve"> </w:t>
      </w:r>
    </w:p>
    <w:p w:rsidR="002E0384" w:rsidRPr="001059BD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2E0384" w:rsidRPr="001059BD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2190" w:type="dxa"/>
        <w:tblInd w:w="846" w:type="dxa"/>
        <w:tblLook w:val="04A0" w:firstRow="1" w:lastRow="0" w:firstColumn="1" w:lastColumn="0" w:noHBand="0" w:noVBand="1"/>
      </w:tblPr>
      <w:tblGrid>
        <w:gridCol w:w="628"/>
        <w:gridCol w:w="2957"/>
        <w:gridCol w:w="598"/>
        <w:gridCol w:w="846"/>
        <w:gridCol w:w="1544"/>
        <w:gridCol w:w="1407"/>
        <w:gridCol w:w="2249"/>
        <w:gridCol w:w="1961"/>
      </w:tblGrid>
      <w:tr w:rsidR="00E83037" w:rsidRPr="001059BD" w:rsidTr="002F588B">
        <w:tc>
          <w:tcPr>
            <w:tcW w:w="628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57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598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46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44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407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49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61" w:type="dxa"/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2F588B" w:rsidRPr="001059BD" w:rsidTr="002F588B">
        <w:tc>
          <w:tcPr>
            <w:tcW w:w="628" w:type="dxa"/>
          </w:tcPr>
          <w:p w:rsidR="002F588B" w:rsidRPr="001059BD" w:rsidRDefault="002F588B" w:rsidP="002F588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059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957" w:type="dxa"/>
            <w:vAlign w:val="center"/>
          </w:tcPr>
          <w:p w:rsidR="002F588B" w:rsidRPr="001059BD" w:rsidRDefault="002F588B" w:rsidP="002F588B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 w:rsidRPr="001059BD">
              <w:rPr>
                <w:color w:val="000000"/>
                <w:sz w:val="20"/>
                <w:szCs w:val="20"/>
                <w:lang w:val="en-US"/>
              </w:rPr>
              <w:t xml:space="preserve">Coax, MES/MESV RBC/PLT </w:t>
            </w:r>
            <w:r w:rsidRPr="001059BD">
              <w:rPr>
                <w:color w:val="000000"/>
                <w:sz w:val="20"/>
                <w:szCs w:val="20"/>
              </w:rPr>
              <w:t>кабель</w:t>
            </w:r>
            <w:r w:rsidRPr="001059B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059BD">
              <w:rPr>
                <w:color w:val="000000"/>
                <w:sz w:val="20"/>
                <w:szCs w:val="20"/>
              </w:rPr>
              <w:t>на</w:t>
            </w:r>
            <w:r w:rsidRPr="001059B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059BD">
              <w:rPr>
                <w:color w:val="000000"/>
                <w:sz w:val="20"/>
                <w:szCs w:val="20"/>
              </w:rPr>
              <w:t>анализатор</w:t>
            </w:r>
            <w:r w:rsidRPr="001059BD">
              <w:rPr>
                <w:color w:val="000000"/>
                <w:sz w:val="20"/>
                <w:szCs w:val="20"/>
                <w:lang w:val="en-US"/>
              </w:rPr>
              <w:t xml:space="preserve"> Micros ES60</w:t>
            </w:r>
            <w:bookmarkStart w:id="0" w:name="_GoBack"/>
            <w:bookmarkEnd w:id="0"/>
          </w:p>
        </w:tc>
        <w:tc>
          <w:tcPr>
            <w:tcW w:w="598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46" w:type="dxa"/>
            <w:vAlign w:val="center"/>
          </w:tcPr>
          <w:p w:rsidR="002F588B" w:rsidRPr="001059BD" w:rsidRDefault="002F588B" w:rsidP="009A5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9B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68 612,00</w:t>
            </w:r>
          </w:p>
        </w:tc>
        <w:tc>
          <w:tcPr>
            <w:tcW w:w="1407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68 612,00</w:t>
            </w:r>
          </w:p>
        </w:tc>
        <w:tc>
          <w:tcPr>
            <w:tcW w:w="2249" w:type="dxa"/>
          </w:tcPr>
          <w:p w:rsidR="002F588B" w:rsidRDefault="002F588B" w:rsidP="002F588B"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61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68 612,00</w:t>
            </w:r>
          </w:p>
        </w:tc>
      </w:tr>
      <w:tr w:rsidR="002F588B" w:rsidRPr="001059BD" w:rsidTr="002F588B">
        <w:tc>
          <w:tcPr>
            <w:tcW w:w="628" w:type="dxa"/>
          </w:tcPr>
          <w:p w:rsidR="002F588B" w:rsidRPr="001059BD" w:rsidRDefault="002F588B" w:rsidP="002F588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059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57" w:type="dxa"/>
            <w:vAlign w:val="center"/>
          </w:tcPr>
          <w:p w:rsidR="002F588B" w:rsidRPr="001059BD" w:rsidRDefault="002F588B" w:rsidP="002F588B">
            <w:pPr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Карандаш по стеклу в упаковке 50 штук (красные)</w:t>
            </w:r>
          </w:p>
        </w:tc>
        <w:tc>
          <w:tcPr>
            <w:tcW w:w="598" w:type="dxa"/>
            <w:vAlign w:val="center"/>
          </w:tcPr>
          <w:p w:rsidR="002F588B" w:rsidRPr="001059BD" w:rsidRDefault="004644B9" w:rsidP="002F5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46" w:type="dxa"/>
            <w:vAlign w:val="center"/>
          </w:tcPr>
          <w:p w:rsidR="002F588B" w:rsidRPr="001059BD" w:rsidRDefault="004644B9" w:rsidP="009A5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vAlign w:val="center"/>
          </w:tcPr>
          <w:p w:rsidR="002F588B" w:rsidRPr="001059BD" w:rsidRDefault="004644B9" w:rsidP="002F5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407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249" w:type="dxa"/>
          </w:tcPr>
          <w:p w:rsidR="002F588B" w:rsidRDefault="002F588B" w:rsidP="002F588B"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2F588B" w:rsidRPr="001059BD" w:rsidRDefault="004644B9" w:rsidP="002F5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2F588B" w:rsidRPr="001059BD" w:rsidTr="002F588B">
        <w:tc>
          <w:tcPr>
            <w:tcW w:w="628" w:type="dxa"/>
          </w:tcPr>
          <w:p w:rsidR="002F588B" w:rsidRPr="001059BD" w:rsidRDefault="002F588B" w:rsidP="002F588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9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57" w:type="dxa"/>
            <w:vAlign w:val="center"/>
          </w:tcPr>
          <w:p w:rsidR="002F588B" w:rsidRPr="001059BD" w:rsidRDefault="002F588B" w:rsidP="002F588B">
            <w:pPr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Сульфосалициловая кислота</w:t>
            </w:r>
            <w:r w:rsidR="004644B9">
              <w:rPr>
                <w:color w:val="000000"/>
                <w:sz w:val="20"/>
                <w:szCs w:val="20"/>
              </w:rPr>
              <w:t xml:space="preserve"> 0,5 кг</w:t>
            </w:r>
          </w:p>
        </w:tc>
        <w:tc>
          <w:tcPr>
            <w:tcW w:w="598" w:type="dxa"/>
            <w:vAlign w:val="center"/>
          </w:tcPr>
          <w:p w:rsidR="002F588B" w:rsidRPr="001059BD" w:rsidRDefault="004644B9" w:rsidP="002F5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46" w:type="dxa"/>
            <w:vAlign w:val="center"/>
          </w:tcPr>
          <w:p w:rsidR="002F588B" w:rsidRPr="001059BD" w:rsidRDefault="004644B9" w:rsidP="009A5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4" w:type="dxa"/>
            <w:vAlign w:val="center"/>
          </w:tcPr>
          <w:p w:rsidR="002F588B" w:rsidRPr="001059BD" w:rsidRDefault="004644B9" w:rsidP="002F5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9930</w:t>
            </w:r>
          </w:p>
        </w:tc>
        <w:tc>
          <w:tcPr>
            <w:tcW w:w="1407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39 720,00</w:t>
            </w:r>
          </w:p>
        </w:tc>
        <w:tc>
          <w:tcPr>
            <w:tcW w:w="2249" w:type="dxa"/>
          </w:tcPr>
          <w:p w:rsidR="002F588B" w:rsidRDefault="002F588B" w:rsidP="002F588B"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2F588B" w:rsidRPr="001059BD" w:rsidRDefault="004644B9" w:rsidP="002F5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9930</w:t>
            </w:r>
          </w:p>
        </w:tc>
      </w:tr>
      <w:tr w:rsidR="002F588B" w:rsidRPr="001059BD" w:rsidTr="002F588B">
        <w:tc>
          <w:tcPr>
            <w:tcW w:w="628" w:type="dxa"/>
          </w:tcPr>
          <w:p w:rsidR="002F588B" w:rsidRPr="001059BD" w:rsidRDefault="002F588B" w:rsidP="002F588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9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:rsidR="002F588B" w:rsidRPr="001059BD" w:rsidRDefault="002F588B" w:rsidP="002F58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9BD">
              <w:rPr>
                <w:rFonts w:ascii="Arial" w:hAnsi="Arial" w:cs="Arial"/>
                <w:color w:val="000000"/>
                <w:sz w:val="20"/>
                <w:szCs w:val="20"/>
              </w:rPr>
              <w:t>Метиленовый синий (флакон 1 л)</w:t>
            </w:r>
            <w:r w:rsidR="004644B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май - грюнвальду</w:t>
            </w:r>
          </w:p>
        </w:tc>
        <w:tc>
          <w:tcPr>
            <w:tcW w:w="598" w:type="dxa"/>
          </w:tcPr>
          <w:p w:rsidR="002F588B" w:rsidRPr="001059BD" w:rsidRDefault="002F588B" w:rsidP="002F5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BD">
              <w:rPr>
                <w:sz w:val="20"/>
                <w:szCs w:val="20"/>
              </w:rPr>
              <w:t>фл</w:t>
            </w:r>
          </w:p>
        </w:tc>
        <w:tc>
          <w:tcPr>
            <w:tcW w:w="846" w:type="dxa"/>
            <w:vAlign w:val="center"/>
          </w:tcPr>
          <w:p w:rsidR="002F588B" w:rsidRPr="001059BD" w:rsidRDefault="002F588B" w:rsidP="009A5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9B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07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249" w:type="dxa"/>
          </w:tcPr>
          <w:p w:rsidR="002F588B" w:rsidRDefault="002F588B" w:rsidP="002F588B"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61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2F588B" w:rsidRPr="001059BD" w:rsidTr="002F588B">
        <w:tc>
          <w:tcPr>
            <w:tcW w:w="628" w:type="dxa"/>
          </w:tcPr>
          <w:p w:rsidR="002F588B" w:rsidRPr="001059BD" w:rsidRDefault="002F588B" w:rsidP="002F588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59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2F588B" w:rsidRPr="001059BD" w:rsidRDefault="002F588B" w:rsidP="002F58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9BD">
              <w:rPr>
                <w:rFonts w:ascii="Arial" w:hAnsi="Arial" w:cs="Arial"/>
                <w:color w:val="000000"/>
                <w:sz w:val="20"/>
                <w:szCs w:val="20"/>
              </w:rPr>
              <w:t>Краска Азур эозин по романовскому</w:t>
            </w:r>
          </w:p>
        </w:tc>
        <w:tc>
          <w:tcPr>
            <w:tcW w:w="598" w:type="dxa"/>
          </w:tcPr>
          <w:p w:rsidR="002F588B" w:rsidRPr="001059BD" w:rsidRDefault="004644B9" w:rsidP="002F5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846" w:type="dxa"/>
            <w:vAlign w:val="center"/>
          </w:tcPr>
          <w:p w:rsidR="002F588B" w:rsidRPr="001059BD" w:rsidRDefault="002F588B" w:rsidP="009A53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9B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07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249" w:type="dxa"/>
          </w:tcPr>
          <w:p w:rsidR="002F588B" w:rsidRDefault="002F588B" w:rsidP="002F588B">
            <w:r w:rsidRPr="00243AE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243A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>«Малика Фарм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43A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2F588B" w:rsidRPr="001059BD" w:rsidRDefault="002F588B" w:rsidP="002F588B">
            <w:pPr>
              <w:jc w:val="center"/>
              <w:rPr>
                <w:color w:val="000000"/>
                <w:sz w:val="20"/>
                <w:szCs w:val="20"/>
              </w:rPr>
            </w:pPr>
            <w:r w:rsidRPr="001059BD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83037" w:rsidRPr="001059BD" w:rsidTr="002F588B">
        <w:tc>
          <w:tcPr>
            <w:tcW w:w="628" w:type="dxa"/>
          </w:tcPr>
          <w:p w:rsidR="00E83037" w:rsidRPr="001059BD" w:rsidRDefault="00E83037" w:rsidP="00E83037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57" w:type="dxa"/>
            <w:vAlign w:val="center"/>
          </w:tcPr>
          <w:p w:rsidR="00E83037" w:rsidRPr="001059BD" w:rsidRDefault="00E83037" w:rsidP="00E83037">
            <w:pPr>
              <w:rPr>
                <w:b/>
                <w:bCs/>
                <w:sz w:val="20"/>
                <w:szCs w:val="20"/>
              </w:rPr>
            </w:pPr>
            <w:r w:rsidRPr="001059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8" w:type="dxa"/>
          </w:tcPr>
          <w:p w:rsidR="00E83037" w:rsidRPr="001059BD" w:rsidRDefault="00E83037" w:rsidP="00E83037">
            <w:pPr>
              <w:jc w:val="center"/>
              <w:rPr>
                <w:sz w:val="20"/>
                <w:szCs w:val="20"/>
              </w:rPr>
            </w:pPr>
            <w:r w:rsidRPr="001059BD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vAlign w:val="center"/>
          </w:tcPr>
          <w:p w:rsidR="00E83037" w:rsidRPr="001059BD" w:rsidRDefault="00E83037" w:rsidP="00E83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59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</w:tcPr>
          <w:p w:rsidR="00E83037" w:rsidRPr="001059BD" w:rsidRDefault="00E83037" w:rsidP="00E83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</w:tcPr>
          <w:p w:rsidR="00E83037" w:rsidRPr="001059BD" w:rsidRDefault="00E83037" w:rsidP="00E83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059BD">
              <w:rPr>
                <w:b/>
                <w:bCs/>
                <w:sz w:val="20"/>
                <w:szCs w:val="20"/>
              </w:rPr>
              <w:t>154 332,00</w:t>
            </w:r>
          </w:p>
        </w:tc>
        <w:tc>
          <w:tcPr>
            <w:tcW w:w="2249" w:type="dxa"/>
          </w:tcPr>
          <w:p w:rsidR="00E83037" w:rsidRPr="001059BD" w:rsidRDefault="00E83037" w:rsidP="00E83037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E83037" w:rsidRPr="001059BD" w:rsidRDefault="00E83037" w:rsidP="00E83037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0384" w:rsidRPr="001059BD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90F2E" w:rsidRPr="001059BD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1059BD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1059BD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4877B3" w:rsidRPr="001059BD" w:rsidRDefault="004877B3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059BD">
        <w:rPr>
          <w:rFonts w:ascii="Times New Roman" w:hAnsi="Times New Roman"/>
          <w:b/>
          <w:bCs/>
          <w:sz w:val="20"/>
          <w:szCs w:val="20"/>
          <w:lang w:val="kk-KZ"/>
        </w:rPr>
        <w:t>ТОО</w:t>
      </w:r>
      <w:r w:rsidRPr="001059BD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067BCE" w:rsidRPr="001059BD">
        <w:rPr>
          <w:rFonts w:ascii="Times New Roman" w:hAnsi="Times New Roman"/>
          <w:b/>
          <w:sz w:val="20"/>
          <w:szCs w:val="20"/>
        </w:rPr>
        <w:t>«</w:t>
      </w:r>
      <w:r w:rsidR="00E83037" w:rsidRPr="001059BD">
        <w:rPr>
          <w:rFonts w:ascii="Times New Roman" w:hAnsi="Times New Roman"/>
          <w:b/>
          <w:sz w:val="20"/>
          <w:szCs w:val="20"/>
        </w:rPr>
        <w:t>Малика Фарм</w:t>
      </w:r>
      <w:r w:rsidR="00067BCE" w:rsidRPr="001059BD">
        <w:rPr>
          <w:rFonts w:ascii="Times New Roman" w:hAnsi="Times New Roman"/>
          <w:b/>
          <w:sz w:val="20"/>
          <w:szCs w:val="20"/>
        </w:rPr>
        <w:t>»,</w:t>
      </w:r>
      <w:r w:rsidR="00B07797" w:rsidRPr="001059BD">
        <w:rPr>
          <w:rFonts w:ascii="Times New Roman" w:hAnsi="Times New Roman"/>
          <w:b/>
          <w:sz w:val="20"/>
          <w:szCs w:val="20"/>
        </w:rPr>
        <w:t xml:space="preserve">  </w:t>
      </w:r>
      <w:r w:rsidR="001059BD" w:rsidRPr="001059BD">
        <w:rPr>
          <w:rFonts w:ascii="Cambria" w:eastAsia="Times New Roman" w:hAnsi="Cambria"/>
          <w:b/>
          <w:sz w:val="20"/>
          <w:szCs w:val="20"/>
          <w:lang w:val="kk-KZ"/>
        </w:rPr>
        <w:t>г. Алматы   пр Райымбека 221 а/4</w:t>
      </w:r>
      <w:r w:rsidR="001059BD">
        <w:rPr>
          <w:rFonts w:ascii="Cambria" w:eastAsia="Times New Roman" w:hAnsi="Cambria"/>
          <w:b/>
          <w:sz w:val="20"/>
          <w:szCs w:val="20"/>
          <w:lang w:val="kk-KZ"/>
        </w:rPr>
        <w:t xml:space="preserve">   </w:t>
      </w:r>
      <w:r w:rsidR="001059BD">
        <w:rPr>
          <w:rFonts w:ascii="Times New Roman" w:hAnsi="Times New Roman"/>
          <w:b/>
          <w:sz w:val="20"/>
          <w:szCs w:val="20"/>
          <w:lang w:val="kk-KZ" w:eastAsia="ru-RU"/>
        </w:rPr>
        <w:t>от  07</w:t>
      </w:r>
      <w:r w:rsidR="00AB1166" w:rsidRPr="001059BD">
        <w:rPr>
          <w:rFonts w:ascii="Times New Roman" w:hAnsi="Times New Roman"/>
          <w:bCs/>
          <w:sz w:val="20"/>
          <w:szCs w:val="20"/>
          <w:lang w:val="kk-KZ"/>
        </w:rPr>
        <w:t>.</w:t>
      </w:r>
      <w:r w:rsidR="001059BD">
        <w:rPr>
          <w:rFonts w:ascii="Times New Roman" w:hAnsi="Times New Roman"/>
          <w:bCs/>
          <w:sz w:val="20"/>
          <w:szCs w:val="20"/>
          <w:lang w:val="kk-KZ"/>
        </w:rPr>
        <w:t>1</w:t>
      </w:r>
      <w:r w:rsidR="00AB1166" w:rsidRPr="001059BD">
        <w:rPr>
          <w:rFonts w:ascii="Times New Roman" w:hAnsi="Times New Roman"/>
          <w:b/>
          <w:bCs/>
          <w:sz w:val="20"/>
          <w:szCs w:val="20"/>
          <w:lang w:val="kk-KZ"/>
        </w:rPr>
        <w:t>0</w:t>
      </w:r>
      <w:r w:rsidRPr="001059BD">
        <w:rPr>
          <w:rFonts w:ascii="Times New Roman" w:hAnsi="Times New Roman"/>
          <w:b/>
          <w:bCs/>
          <w:sz w:val="20"/>
          <w:szCs w:val="20"/>
          <w:lang w:val="kk-KZ"/>
        </w:rPr>
        <w:t>.2021 г.,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в </w:t>
      </w:r>
      <w:r w:rsidR="001059BD">
        <w:rPr>
          <w:rFonts w:ascii="Times New Roman" w:hAnsi="Times New Roman"/>
          <w:b/>
          <w:bCs/>
          <w:sz w:val="20"/>
          <w:szCs w:val="20"/>
          <w:lang w:val="kk-KZ"/>
        </w:rPr>
        <w:t>09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AB1166" w:rsidRPr="001059BD">
        <w:rPr>
          <w:rFonts w:ascii="Times New Roman" w:hAnsi="Times New Roman"/>
          <w:b/>
          <w:bCs/>
          <w:sz w:val="20"/>
          <w:szCs w:val="20"/>
          <w:lang w:val="kk-KZ"/>
        </w:rPr>
        <w:t>ч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901B17" w:rsidRPr="001059BD">
        <w:rPr>
          <w:rFonts w:ascii="Times New Roman" w:hAnsi="Times New Roman"/>
          <w:b/>
          <w:bCs/>
          <w:sz w:val="20"/>
          <w:szCs w:val="20"/>
          <w:lang w:val="kk-KZ"/>
        </w:rPr>
        <w:t>: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1059BD">
        <w:rPr>
          <w:rFonts w:ascii="Times New Roman" w:hAnsi="Times New Roman"/>
          <w:b/>
          <w:bCs/>
          <w:sz w:val="20"/>
          <w:szCs w:val="20"/>
          <w:lang w:val="kk-KZ"/>
        </w:rPr>
        <w:t>0</w:t>
      </w:r>
      <w:r w:rsidR="00067BCE" w:rsidRPr="001059BD">
        <w:rPr>
          <w:rFonts w:ascii="Times New Roman" w:hAnsi="Times New Roman"/>
          <w:b/>
          <w:bCs/>
          <w:sz w:val="20"/>
          <w:szCs w:val="20"/>
          <w:lang w:val="kk-KZ"/>
        </w:rPr>
        <w:t>5</w:t>
      </w:r>
      <w:r w:rsidR="00DB06E2" w:rsidRPr="001059B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AB1166" w:rsidRPr="001059BD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811368" w:rsidRPr="001059BD" w:rsidRDefault="00DA1EF7" w:rsidP="00DA1EF7">
      <w:pPr>
        <w:ind w:left="675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1059BD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</w:p>
    <w:p w:rsidR="00032CC3" w:rsidRPr="001059BD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59BD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1059BD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154E15" w:rsidRPr="001059BD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F11DD" w:rsidRPr="001059BD" w:rsidRDefault="00DA1EF7" w:rsidP="00351812">
      <w:pPr>
        <w:pStyle w:val="a4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lang w:val="kk-KZ" w:eastAsia="ru-RU"/>
        </w:rPr>
      </w:pPr>
      <w:r w:rsidRPr="001059BD">
        <w:rPr>
          <w:rFonts w:ascii="Times New Roman" w:hAnsi="Times New Roman"/>
          <w:b/>
          <w:bCs/>
          <w:sz w:val="20"/>
          <w:szCs w:val="20"/>
          <w:lang w:val="kk-KZ"/>
        </w:rPr>
        <w:t>ТОО</w:t>
      </w:r>
      <w:r w:rsidRPr="001059BD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067BCE" w:rsidRPr="001059BD">
        <w:rPr>
          <w:rFonts w:ascii="Times New Roman" w:hAnsi="Times New Roman"/>
          <w:b/>
          <w:sz w:val="20"/>
          <w:szCs w:val="20"/>
        </w:rPr>
        <w:t>«</w:t>
      </w:r>
      <w:r w:rsidR="00E83037" w:rsidRPr="001059BD">
        <w:rPr>
          <w:rFonts w:ascii="Times New Roman" w:hAnsi="Times New Roman"/>
          <w:b/>
          <w:sz w:val="20"/>
          <w:szCs w:val="20"/>
        </w:rPr>
        <w:t>Малика Фарм</w:t>
      </w:r>
      <w:r w:rsidR="00067BCE" w:rsidRPr="001059BD">
        <w:rPr>
          <w:rFonts w:ascii="Times New Roman" w:hAnsi="Times New Roman"/>
          <w:b/>
          <w:sz w:val="20"/>
          <w:szCs w:val="20"/>
        </w:rPr>
        <w:t>»</w:t>
      </w:r>
      <w:r w:rsidR="00AB1166" w:rsidRPr="001059BD">
        <w:rPr>
          <w:rFonts w:ascii="Times New Roman" w:hAnsi="Times New Roman"/>
          <w:bCs/>
          <w:sz w:val="20"/>
          <w:szCs w:val="20"/>
          <w:lang w:val="kk-KZ"/>
        </w:rPr>
        <w:t xml:space="preserve">, </w:t>
      </w:r>
      <w:r w:rsidR="00024AF2" w:rsidRPr="001059BD">
        <w:rPr>
          <w:rFonts w:ascii="Cambria" w:eastAsia="Times New Roman" w:hAnsi="Cambria"/>
          <w:b/>
          <w:sz w:val="20"/>
          <w:szCs w:val="20"/>
          <w:lang w:val="kk-KZ"/>
        </w:rPr>
        <w:t>г. Алматы   пр Райымбека 221 а/4</w:t>
      </w:r>
      <w:r w:rsidR="00024AF2"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</w:t>
      </w:r>
      <w:r w:rsidR="00EE1EF9" w:rsidRPr="001059BD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="00BF0ED6" w:rsidRPr="001059BD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="003E248A" w:rsidRPr="001059BD">
        <w:rPr>
          <w:rFonts w:ascii="Times New Roman" w:hAnsi="Times New Roman"/>
          <w:b/>
          <w:sz w:val="20"/>
          <w:szCs w:val="20"/>
          <w:lang w:val="kk-KZ" w:eastAsia="ru-RU"/>
        </w:rPr>
        <w:t>,2</w:t>
      </w:r>
      <w:r w:rsidR="004D73FE">
        <w:rPr>
          <w:rFonts w:ascii="Times New Roman" w:hAnsi="Times New Roman"/>
          <w:b/>
          <w:sz w:val="20"/>
          <w:szCs w:val="20"/>
          <w:lang w:val="kk-KZ" w:eastAsia="ru-RU"/>
        </w:rPr>
        <w:t>,3,4,5</w:t>
      </w:r>
      <w:r w:rsidR="009F11DD" w:rsidRPr="001059BD">
        <w:rPr>
          <w:rFonts w:ascii="Times New Roman" w:hAnsi="Times New Roman"/>
          <w:b/>
          <w:sz w:val="20"/>
          <w:szCs w:val="20"/>
          <w:lang w:val="kk-KZ" w:eastAsia="ru-RU"/>
        </w:rPr>
        <w:t>) сумма договора:</w:t>
      </w:r>
      <w:r w:rsidR="005355D4"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4D73FE">
        <w:rPr>
          <w:rFonts w:ascii="Times New Roman" w:hAnsi="Times New Roman"/>
          <w:b/>
          <w:sz w:val="20"/>
          <w:szCs w:val="20"/>
          <w:lang w:val="kk-KZ" w:eastAsia="ru-RU"/>
        </w:rPr>
        <w:t>154 332</w:t>
      </w:r>
      <w:r w:rsidR="00AB1166"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="00870231" w:rsidRPr="001059BD">
        <w:rPr>
          <w:rFonts w:ascii="Times New Roman" w:hAnsi="Times New Roman"/>
          <w:b/>
          <w:sz w:val="20"/>
          <w:szCs w:val="20"/>
          <w:lang w:val="kk-KZ" w:eastAsia="ru-RU"/>
        </w:rPr>
        <w:t xml:space="preserve"> тенге </w:t>
      </w:r>
      <w:r w:rsidR="000F4388" w:rsidRPr="001059BD">
        <w:rPr>
          <w:rFonts w:ascii="Times New Roman" w:hAnsi="Times New Roman"/>
          <w:b/>
          <w:sz w:val="20"/>
          <w:szCs w:val="20"/>
          <w:lang w:val="kk-KZ" w:eastAsia="ru-RU"/>
        </w:rPr>
        <w:t>00 тиын</w:t>
      </w:r>
    </w:p>
    <w:p w:rsidR="007C3C31" w:rsidRPr="001059BD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1059BD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1059BD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1059BD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1059BD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1059B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059BD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1059BD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1059BD">
        <w:rPr>
          <w:rFonts w:ascii="Times New Roman" w:hAnsi="Times New Roman"/>
          <w:b/>
          <w:sz w:val="20"/>
          <w:szCs w:val="20"/>
        </w:rPr>
        <w:t>:</w:t>
      </w:r>
    </w:p>
    <w:p w:rsidR="00F03A84" w:rsidRPr="001059BD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lastRenderedPageBreak/>
        <w:t>–</w:t>
      </w:r>
      <w:r w:rsidR="002C6DA5" w:rsidRPr="001059BD">
        <w:rPr>
          <w:sz w:val="20"/>
          <w:szCs w:val="20"/>
        </w:rPr>
        <w:t xml:space="preserve"> </w:t>
      </w:r>
      <w:r w:rsidR="00B42FE5" w:rsidRPr="001059BD">
        <w:rPr>
          <w:rFonts w:ascii="Times New Roman" w:hAnsi="Times New Roman"/>
          <w:sz w:val="20"/>
          <w:szCs w:val="20"/>
        </w:rPr>
        <w:t>отсутствует;</w:t>
      </w:r>
    </w:p>
    <w:p w:rsidR="00CD584E" w:rsidRPr="001059BD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1059BD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059BD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1059BD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1059BD">
        <w:rPr>
          <w:rFonts w:ascii="Times New Roman" w:hAnsi="Times New Roman"/>
          <w:sz w:val="20"/>
          <w:szCs w:val="20"/>
        </w:rPr>
        <w:t>4</w:t>
      </w:r>
      <w:r w:rsidR="00C2704E" w:rsidRPr="001059BD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1059BD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1059BD">
        <w:rPr>
          <w:rFonts w:ascii="Times New Roman" w:hAnsi="Times New Roman"/>
          <w:sz w:val="20"/>
          <w:szCs w:val="20"/>
          <w:lang w:val="kk-KZ"/>
        </w:rPr>
        <w:t>«</w:t>
      </w:r>
      <w:r w:rsidR="00024AF2" w:rsidRPr="001059BD">
        <w:rPr>
          <w:rFonts w:ascii="Times New Roman" w:hAnsi="Times New Roman"/>
          <w:sz w:val="20"/>
          <w:szCs w:val="20"/>
          <w:lang w:val="kk-KZ"/>
        </w:rPr>
        <w:t>12</w:t>
      </w:r>
      <w:r w:rsidR="00C2704E" w:rsidRPr="001059BD">
        <w:rPr>
          <w:rFonts w:ascii="Times New Roman" w:hAnsi="Times New Roman"/>
          <w:sz w:val="20"/>
          <w:szCs w:val="20"/>
        </w:rPr>
        <w:t xml:space="preserve">» </w:t>
      </w:r>
      <w:r w:rsidR="00024AF2" w:rsidRPr="001059BD">
        <w:rPr>
          <w:rFonts w:ascii="Times New Roman" w:hAnsi="Times New Roman"/>
          <w:sz w:val="20"/>
          <w:szCs w:val="20"/>
        </w:rPr>
        <w:t>ок</w:t>
      </w:r>
      <w:r w:rsidR="006B61AD" w:rsidRPr="001059BD">
        <w:rPr>
          <w:rFonts w:ascii="Times New Roman" w:hAnsi="Times New Roman"/>
          <w:sz w:val="20"/>
          <w:szCs w:val="20"/>
          <w:lang w:val="kk-KZ"/>
        </w:rPr>
        <w:t>тября</w:t>
      </w:r>
      <w:r w:rsidRPr="001059BD">
        <w:rPr>
          <w:rFonts w:ascii="Times New Roman" w:hAnsi="Times New Roman"/>
          <w:sz w:val="20"/>
          <w:szCs w:val="20"/>
        </w:rPr>
        <w:t xml:space="preserve"> 20</w:t>
      </w:r>
      <w:r w:rsidR="002C6DA5" w:rsidRPr="001059BD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1059BD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1059BD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1059BD">
        <w:rPr>
          <w:rFonts w:ascii="Times New Roman" w:hAnsi="Times New Roman"/>
          <w:sz w:val="20"/>
          <w:szCs w:val="20"/>
        </w:rPr>
        <w:t>9</w:t>
      </w:r>
      <w:r w:rsidR="005E6238" w:rsidRPr="001059BD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1059BD">
        <w:rPr>
          <w:rFonts w:ascii="Times New Roman" w:hAnsi="Times New Roman"/>
          <w:sz w:val="20"/>
          <w:szCs w:val="20"/>
        </w:rPr>
        <w:t>02</w:t>
      </w:r>
      <w:r w:rsidR="005E6238" w:rsidRPr="001059BD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1059BD">
        <w:rPr>
          <w:rFonts w:ascii="Times New Roman" w:hAnsi="Times New Roman"/>
          <w:sz w:val="20"/>
          <w:szCs w:val="20"/>
        </w:rPr>
        <w:t xml:space="preserve"> </w:t>
      </w:r>
      <w:r w:rsidR="005E6238" w:rsidRPr="001059BD">
        <w:rPr>
          <w:rFonts w:ascii="Times New Roman" w:hAnsi="Times New Roman"/>
          <w:sz w:val="20"/>
          <w:szCs w:val="20"/>
        </w:rPr>
        <w:t xml:space="preserve"> </w:t>
      </w:r>
      <w:r w:rsidR="00C2704E" w:rsidRPr="001059BD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1059BD">
        <w:rPr>
          <w:rFonts w:ascii="Times New Roman" w:hAnsi="Times New Roman"/>
          <w:sz w:val="20"/>
          <w:szCs w:val="20"/>
        </w:rPr>
        <w:t>04</w:t>
      </w:r>
      <w:r w:rsidR="00C2704E" w:rsidRPr="001059BD">
        <w:rPr>
          <w:rFonts w:ascii="Times New Roman" w:hAnsi="Times New Roman"/>
          <w:sz w:val="20"/>
          <w:szCs w:val="20"/>
        </w:rPr>
        <w:t xml:space="preserve"> </w:t>
      </w:r>
      <w:r w:rsidR="00EE46D4" w:rsidRPr="001059BD">
        <w:rPr>
          <w:rFonts w:ascii="Times New Roman" w:hAnsi="Times New Roman"/>
          <w:sz w:val="20"/>
          <w:szCs w:val="20"/>
        </w:rPr>
        <w:t>июня</w:t>
      </w:r>
      <w:r w:rsidR="00C2704E" w:rsidRPr="001059BD">
        <w:rPr>
          <w:rFonts w:ascii="Times New Roman" w:hAnsi="Times New Roman"/>
          <w:sz w:val="20"/>
          <w:szCs w:val="20"/>
        </w:rPr>
        <w:t xml:space="preserve"> </w:t>
      </w:r>
      <w:r w:rsidR="00EE46D4" w:rsidRPr="001059BD">
        <w:rPr>
          <w:rFonts w:ascii="Times New Roman" w:hAnsi="Times New Roman"/>
          <w:sz w:val="20"/>
          <w:szCs w:val="20"/>
        </w:rPr>
        <w:t>2021</w:t>
      </w:r>
      <w:r w:rsidR="00C2704E" w:rsidRPr="001059BD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1059BD">
        <w:rPr>
          <w:rFonts w:ascii="Times New Roman" w:hAnsi="Times New Roman"/>
          <w:sz w:val="20"/>
          <w:szCs w:val="20"/>
        </w:rPr>
        <w:t>375</w:t>
      </w:r>
      <w:r w:rsidR="00C2704E" w:rsidRPr="001059BD">
        <w:rPr>
          <w:rFonts w:ascii="Times New Roman" w:hAnsi="Times New Roman"/>
          <w:sz w:val="20"/>
          <w:szCs w:val="20"/>
        </w:rPr>
        <w:t xml:space="preserve"> «</w:t>
      </w:r>
      <w:r w:rsidR="00EE46D4" w:rsidRPr="001059BD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1059BD">
        <w:rPr>
          <w:rFonts w:ascii="Times New Roman" w:hAnsi="Times New Roman"/>
          <w:sz w:val="20"/>
          <w:szCs w:val="20"/>
        </w:rPr>
        <w:t>».</w:t>
      </w:r>
    </w:p>
    <w:p w:rsidR="009241D6" w:rsidRPr="001059BD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1059BD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1059BD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1059BD" w:rsidRDefault="00EA61D2" w:rsidP="00EA61D2">
      <w:pPr>
        <w:rPr>
          <w:rFonts w:ascii="Times New Roman" w:hAnsi="Times New Roman"/>
          <w:sz w:val="20"/>
          <w:szCs w:val="20"/>
        </w:rPr>
      </w:pPr>
      <w:r w:rsidRPr="001059BD">
        <w:rPr>
          <w:rFonts w:ascii="Times New Roman" w:hAnsi="Times New Roman"/>
          <w:sz w:val="20"/>
          <w:szCs w:val="20"/>
        </w:rPr>
        <w:t xml:space="preserve">  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1059BD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1059BD">
        <w:rPr>
          <w:rFonts w:ascii="Times New Roman" w:hAnsi="Times New Roman"/>
          <w:sz w:val="20"/>
          <w:szCs w:val="20"/>
        </w:rPr>
        <w:t xml:space="preserve"> </w:t>
      </w:r>
      <w:r w:rsidRPr="001059BD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1059BD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1059BD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1059BD" w:rsidRDefault="00EA61D2" w:rsidP="00EA61D2">
      <w:pPr>
        <w:rPr>
          <w:rFonts w:ascii="Times New Roman" w:hAnsi="Times New Roman"/>
          <w:sz w:val="20"/>
          <w:szCs w:val="20"/>
        </w:rPr>
      </w:pPr>
      <w:r w:rsidRPr="001059BD">
        <w:rPr>
          <w:rFonts w:ascii="Times New Roman" w:hAnsi="Times New Roman"/>
          <w:sz w:val="20"/>
          <w:szCs w:val="20"/>
        </w:rPr>
        <w:t xml:space="preserve">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1059BD">
        <w:rPr>
          <w:rFonts w:ascii="Times New Roman" w:hAnsi="Times New Roman"/>
          <w:sz w:val="20"/>
          <w:szCs w:val="20"/>
        </w:rPr>
        <w:t xml:space="preserve"> –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1059BD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-  провизор  - </w:t>
      </w: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</w:t>
      </w:r>
      <w:r w:rsidRPr="001059BD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 Корумбаева А.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 Нуркалиева А.Ч.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1059BD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- </w:t>
      </w:r>
      <w:r w:rsidRPr="001059BD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1059BD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1059BD">
        <w:rPr>
          <w:rFonts w:ascii="Times New Roman" w:hAnsi="Times New Roman"/>
          <w:sz w:val="20"/>
          <w:szCs w:val="20"/>
          <w:lang w:val="kk-KZ"/>
        </w:rPr>
        <w:t xml:space="preserve">  Айдабулова </w:t>
      </w:r>
      <w:r w:rsidR="00AB1166" w:rsidRPr="001059BD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1059BD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1059BD" w:rsidSect="002E0384">
      <w:pgSz w:w="16838" w:h="11906" w:orient="landscape" w:code="9"/>
      <w:pgMar w:top="238" w:right="992" w:bottom="425" w:left="23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21" w:rsidRDefault="00E01921" w:rsidP="00233E55">
      <w:pPr>
        <w:spacing w:after="0" w:line="240" w:lineRule="auto"/>
      </w:pPr>
      <w:r>
        <w:separator/>
      </w:r>
    </w:p>
  </w:endnote>
  <w:endnote w:type="continuationSeparator" w:id="0">
    <w:p w:rsidR="00E01921" w:rsidRDefault="00E0192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21" w:rsidRDefault="00E01921" w:rsidP="00233E55">
      <w:pPr>
        <w:spacing w:after="0" w:line="240" w:lineRule="auto"/>
      </w:pPr>
      <w:r>
        <w:separator/>
      </w:r>
    </w:p>
  </w:footnote>
  <w:footnote w:type="continuationSeparator" w:id="0">
    <w:p w:rsidR="00E01921" w:rsidRDefault="00E0192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48A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44B9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39D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92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4258-3930-4C40-A56C-4EEFBC8F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2021-09-17T08:39:00Z</cp:lastPrinted>
  <dcterms:created xsi:type="dcterms:W3CDTF">2021-07-27T04:19:00Z</dcterms:created>
  <dcterms:modified xsi:type="dcterms:W3CDTF">2021-10-20T08:19:00Z</dcterms:modified>
</cp:coreProperties>
</file>