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32969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>Протокол №</w:t>
      </w:r>
      <w:r w:rsidR="006C78DA" w:rsidRPr="00532969">
        <w:rPr>
          <w:rFonts w:ascii="Times New Roman" w:hAnsi="Times New Roman"/>
          <w:b/>
          <w:sz w:val="18"/>
          <w:szCs w:val="18"/>
        </w:rPr>
        <w:t>15</w:t>
      </w:r>
      <w:r w:rsidR="00532969" w:rsidRPr="00532969">
        <w:rPr>
          <w:rFonts w:ascii="Times New Roman" w:hAnsi="Times New Roman"/>
          <w:b/>
          <w:sz w:val="18"/>
          <w:szCs w:val="18"/>
        </w:rPr>
        <w:t>9</w:t>
      </w:r>
    </w:p>
    <w:p w:rsidR="001B7B27" w:rsidRPr="0053296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532969">
        <w:rPr>
          <w:rFonts w:ascii="Times New Roman" w:hAnsi="Times New Roman"/>
          <w:b/>
          <w:sz w:val="18"/>
          <w:szCs w:val="18"/>
        </w:rPr>
        <w:t>3</w:t>
      </w:r>
      <w:r w:rsidRPr="00532969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53296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53296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32969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32969">
        <w:rPr>
          <w:rFonts w:ascii="Times New Roman" w:hAnsi="Times New Roman"/>
          <w:b/>
          <w:sz w:val="18"/>
          <w:szCs w:val="18"/>
        </w:rPr>
        <w:t xml:space="preserve">           </w:t>
      </w:r>
      <w:r w:rsidR="00F166A1" w:rsidRPr="00532969">
        <w:rPr>
          <w:rFonts w:ascii="Times New Roman" w:hAnsi="Times New Roman"/>
          <w:b/>
          <w:sz w:val="18"/>
          <w:szCs w:val="18"/>
        </w:rPr>
        <w:t xml:space="preserve">          </w:t>
      </w:r>
      <w:r w:rsidR="00D9255F" w:rsidRPr="00532969">
        <w:rPr>
          <w:rFonts w:ascii="Times New Roman" w:hAnsi="Times New Roman"/>
          <w:b/>
          <w:sz w:val="18"/>
          <w:szCs w:val="18"/>
        </w:rPr>
        <w:t xml:space="preserve">  </w:t>
      </w:r>
      <w:r w:rsidRPr="00532969">
        <w:rPr>
          <w:rFonts w:ascii="Times New Roman" w:hAnsi="Times New Roman"/>
          <w:b/>
          <w:sz w:val="18"/>
          <w:szCs w:val="18"/>
        </w:rPr>
        <w:t xml:space="preserve">  «</w:t>
      </w:r>
      <w:r w:rsidR="006C78DA" w:rsidRPr="00532969">
        <w:rPr>
          <w:rFonts w:ascii="Times New Roman" w:hAnsi="Times New Roman"/>
          <w:b/>
          <w:sz w:val="18"/>
          <w:szCs w:val="18"/>
          <w:lang w:val="kk-KZ"/>
        </w:rPr>
        <w:t>3</w:t>
      </w:r>
      <w:r w:rsidR="00532969" w:rsidRPr="00532969">
        <w:rPr>
          <w:rFonts w:ascii="Times New Roman" w:hAnsi="Times New Roman"/>
          <w:b/>
          <w:sz w:val="18"/>
          <w:szCs w:val="18"/>
          <w:lang w:val="kk-KZ"/>
        </w:rPr>
        <w:t>1</w:t>
      </w:r>
      <w:r w:rsidRPr="00532969">
        <w:rPr>
          <w:rFonts w:ascii="Times New Roman" w:hAnsi="Times New Roman"/>
          <w:b/>
          <w:sz w:val="18"/>
          <w:szCs w:val="18"/>
        </w:rPr>
        <w:t>»</w:t>
      </w:r>
      <w:r w:rsidR="00137141" w:rsidRPr="00532969">
        <w:rPr>
          <w:rFonts w:ascii="Times New Roman" w:hAnsi="Times New Roman"/>
          <w:b/>
          <w:sz w:val="18"/>
          <w:szCs w:val="18"/>
        </w:rPr>
        <w:t xml:space="preserve"> </w:t>
      </w:r>
      <w:r w:rsidR="004A2EE3" w:rsidRPr="00532969">
        <w:rPr>
          <w:rFonts w:ascii="Times New Roman" w:hAnsi="Times New Roman"/>
          <w:b/>
          <w:sz w:val="18"/>
          <w:szCs w:val="18"/>
        </w:rPr>
        <w:t xml:space="preserve"> </w:t>
      </w:r>
      <w:r w:rsidR="005B43B1" w:rsidRPr="00532969">
        <w:rPr>
          <w:rFonts w:ascii="Times New Roman" w:hAnsi="Times New Roman"/>
          <w:b/>
          <w:sz w:val="18"/>
          <w:szCs w:val="18"/>
        </w:rPr>
        <w:t>ок</w:t>
      </w:r>
      <w:r w:rsidR="004A2EE3" w:rsidRPr="00532969">
        <w:rPr>
          <w:rFonts w:ascii="Times New Roman" w:hAnsi="Times New Roman"/>
          <w:b/>
          <w:sz w:val="18"/>
          <w:szCs w:val="18"/>
        </w:rPr>
        <w:t>тября</w:t>
      </w:r>
      <w:r w:rsidR="00C826E9" w:rsidRPr="00532969">
        <w:rPr>
          <w:rFonts w:ascii="Times New Roman" w:hAnsi="Times New Roman"/>
          <w:b/>
          <w:sz w:val="18"/>
          <w:szCs w:val="18"/>
        </w:rPr>
        <w:t xml:space="preserve"> </w:t>
      </w:r>
      <w:r w:rsidRPr="005329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532969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532969">
        <w:rPr>
          <w:rFonts w:ascii="Times New Roman" w:hAnsi="Times New Roman"/>
          <w:b/>
          <w:sz w:val="18"/>
          <w:szCs w:val="18"/>
        </w:rPr>
        <w:t>3</w:t>
      </w:r>
      <w:r w:rsidRPr="00532969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32969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5329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329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5329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532969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702"/>
        <w:gridCol w:w="1145"/>
        <w:gridCol w:w="1134"/>
        <w:gridCol w:w="1418"/>
        <w:gridCol w:w="1701"/>
        <w:gridCol w:w="1701"/>
      </w:tblGrid>
      <w:tr w:rsidR="00532969" w:rsidRPr="00532969" w:rsidTr="00532969">
        <w:trPr>
          <w:trHeight w:val="558"/>
        </w:trPr>
        <w:tc>
          <w:tcPr>
            <w:tcW w:w="704" w:type="dxa"/>
            <w:hideMark/>
          </w:tcPr>
          <w:p w:rsidR="00532969" w:rsidRPr="00532969" w:rsidRDefault="00532969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hideMark/>
          </w:tcPr>
          <w:p w:rsidR="00532969" w:rsidRPr="00532969" w:rsidRDefault="00532969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02" w:type="dxa"/>
          </w:tcPr>
          <w:p w:rsidR="00532969" w:rsidRPr="00532969" w:rsidRDefault="00532969" w:rsidP="00532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532969" w:rsidRPr="00532969" w:rsidRDefault="00532969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hideMark/>
          </w:tcPr>
          <w:p w:rsidR="00532969" w:rsidRPr="00532969" w:rsidRDefault="00532969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532969" w:rsidRPr="00532969" w:rsidRDefault="00532969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32969" w:rsidRPr="00532969" w:rsidRDefault="00532969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32969" w:rsidRPr="00532969" w:rsidRDefault="00532969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32969" w:rsidRPr="00532969" w:rsidRDefault="00532969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32969" w:rsidRPr="00532969" w:rsidTr="00532969">
        <w:trPr>
          <w:trHeight w:val="777"/>
        </w:trPr>
        <w:tc>
          <w:tcPr>
            <w:tcW w:w="704" w:type="dxa"/>
          </w:tcPr>
          <w:p w:rsidR="00532969" w:rsidRPr="00532969" w:rsidRDefault="00532969" w:rsidP="0053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532969" w:rsidRPr="00532969" w:rsidRDefault="00532969" w:rsidP="005329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Лейкопластрь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Micrapore  3 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   1,25 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см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*9,1 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3702" w:type="dxa"/>
          </w:tcPr>
          <w:p w:rsidR="00532969" w:rsidRPr="00532969" w:rsidRDefault="00532969" w:rsidP="005329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Пластырь Микропор (Micropore) легко удаляется, поэтому его можно применять для самой чувствительной кожи.                     Дышащий и щадящий пластырь, который в то же время обеспечивает приемлемый уровень фиксации повязок и устройств Сохраняет фиксацию даже при контакте с влагой Легко отклеивается от медицинских перчаток. Гипоаллергенный, влагоустойчивый, не содержит латекса.После удаления не остается следов клея на коже Легко отрывается без использования ножниц.</w:t>
            </w:r>
          </w:p>
        </w:tc>
        <w:tc>
          <w:tcPr>
            <w:tcW w:w="1145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шт </w:t>
            </w:r>
          </w:p>
        </w:tc>
        <w:tc>
          <w:tcPr>
            <w:tcW w:w="1134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01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701" w:type="dxa"/>
          </w:tcPr>
          <w:p w:rsidR="00532969" w:rsidRPr="00532969" w:rsidRDefault="00532969" w:rsidP="005329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Pr="005329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Zere- Farma</w:t>
            </w:r>
            <w:r w:rsidRPr="005329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969" w:rsidRPr="00532969" w:rsidTr="00532969">
        <w:trPr>
          <w:trHeight w:val="413"/>
        </w:trPr>
        <w:tc>
          <w:tcPr>
            <w:tcW w:w="704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702" w:type="dxa"/>
            <w:vAlign w:val="center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532969" w:rsidRPr="00532969" w:rsidRDefault="00532969" w:rsidP="0053296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sz w:val="18"/>
                <w:szCs w:val="18"/>
              </w:rPr>
              <w:t>220 000,00</w:t>
            </w:r>
          </w:p>
        </w:tc>
        <w:tc>
          <w:tcPr>
            <w:tcW w:w="1701" w:type="dxa"/>
          </w:tcPr>
          <w:p w:rsidR="00532969" w:rsidRPr="00532969" w:rsidRDefault="00532969" w:rsidP="00532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532969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532969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532969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833"/>
        <w:gridCol w:w="1276"/>
        <w:gridCol w:w="850"/>
        <w:gridCol w:w="1858"/>
        <w:gridCol w:w="1559"/>
        <w:gridCol w:w="1701"/>
      </w:tblGrid>
      <w:tr w:rsidR="00532969" w:rsidRPr="00532969" w:rsidTr="00532969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532969" w:rsidRPr="00532969" w:rsidRDefault="0053296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Pr="005329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Zere- Farma</w:t>
            </w:r>
            <w:r w:rsidRPr="005329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532969" w:rsidRPr="00532969" w:rsidRDefault="00532969" w:rsidP="007373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5329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200740023520</w:t>
            </w:r>
          </w:p>
        </w:tc>
      </w:tr>
      <w:tr w:rsidR="00532969" w:rsidRPr="00532969" w:rsidTr="00532969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9" w:rsidRPr="00532969" w:rsidRDefault="00532969" w:rsidP="0053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Лейкопластрь Micrapore  3 м,    1,25 см*9,1 м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Пластырь Микропор (Micropore) легко удаляется, поэтому его можно применять для самой чувствительной кожи.                     Дышащий и щадящий пластырь, который в то же время обеспечивает приемлемый уровень фиксации повязок и устройств Сохраняет фиксацию даже при контакте с влагой Легко отклеивается от медицинских перчаток. Гипоаллергенный, влагоустойчивый, не содержит латекса.После удаления не остается </w:t>
            </w: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следов клея на коже Легко отрывается без использования ножниц.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шт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1100</w:t>
            </w:r>
          </w:p>
        </w:tc>
      </w:tr>
      <w:tr w:rsidR="00532969" w:rsidRPr="00532969" w:rsidTr="00532969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29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2969">
              <w:rPr>
                <w:rFonts w:ascii="Times New Roman" w:hAnsi="Times New Roman"/>
                <w:b/>
                <w:bCs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9" w:rsidRPr="00532969" w:rsidRDefault="00532969" w:rsidP="0053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46399" w:rsidRPr="00532969" w:rsidRDefault="00C46399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6FBF" w:rsidRPr="00532969" w:rsidRDefault="00576FBF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C1C84" w:rsidRPr="00532969" w:rsidRDefault="00CC1C84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C1C84" w:rsidRPr="00532969" w:rsidRDefault="00CC1C84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32969" w:rsidRPr="00532969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lastRenderedPageBreak/>
        <w:t>Дата и время предс</w:t>
      </w:r>
      <w:r w:rsidR="00455312" w:rsidRPr="00532969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  <w:r w:rsidR="00183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0D43A6" w:rsidRPr="00532969" w:rsidRDefault="00183399" w:rsidP="0053296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C46399" w:rsidRPr="00532969" w:rsidRDefault="00532969" w:rsidP="00532969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</w:t>
      </w:r>
      <w:r w:rsidR="00C46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ТОО 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Zere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Farma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 РК, г. Алматинская область</w:t>
      </w:r>
      <w:r w:rsidR="005B43B1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EA73E7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Карасайский район, г. Каскелен, ул. Аубай Байғазиева,35</w:t>
      </w:r>
      <w:r w:rsidR="00C46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="00EA73E7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30</w:t>
      </w:r>
      <w:r w:rsidR="005B43B1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.10</w:t>
      </w:r>
      <w:r w:rsidR="00C46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.2023 г., в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10</w:t>
      </w:r>
      <w:r w:rsidR="00E50937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28</w:t>
      </w:r>
      <w:r w:rsidR="00C46399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4102CC" w:rsidRPr="00532969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32969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32969" w:rsidRPr="00532969" w:rsidRDefault="00532969" w:rsidP="0053296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B5637" w:rsidRPr="00532969" w:rsidRDefault="00532969" w:rsidP="00532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Zere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Farma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Алматинская область,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Карасайский район, г. Каскелен, ул. Аубай Байғазиева,35</w:t>
      </w:r>
      <w:r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C84942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CD0AE2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D95C9D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B43E96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C6611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сумма </w:t>
      </w:r>
      <w:r w:rsidR="00C84942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220 000</w:t>
      </w:r>
      <w:r w:rsidR="001959AD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5637" w:rsidRPr="005329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тиын </w:t>
      </w:r>
    </w:p>
    <w:p w:rsidR="00A4260F" w:rsidRPr="00532969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7716F" w:rsidRPr="00532969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B5637" w:rsidRPr="00532969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32969">
        <w:rPr>
          <w:rFonts w:ascii="Times New Roman" w:hAnsi="Times New Roman"/>
          <w:b/>
          <w:sz w:val="18"/>
          <w:szCs w:val="18"/>
        </w:rPr>
        <w:t xml:space="preserve">  </w:t>
      </w:r>
      <w:r w:rsidR="00EB5637" w:rsidRPr="00532969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B5637" w:rsidRPr="00532969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B5637" w:rsidRPr="0053296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B5637" w:rsidRPr="00532969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532969" w:rsidRDefault="00EB5637" w:rsidP="00D16943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32969">
        <w:rPr>
          <w:rFonts w:ascii="Times New Roman" w:hAnsi="Times New Roman"/>
          <w:sz w:val="18"/>
          <w:szCs w:val="18"/>
        </w:rPr>
        <w:t>– отсутствует;</w:t>
      </w:r>
    </w:p>
    <w:p w:rsidR="00882389" w:rsidRPr="0053296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77590" w:rsidRPr="00532969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B36E1" w:rsidRPr="00532969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</w:rPr>
      </w:pPr>
      <w:r w:rsidRPr="00532969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53296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532969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</w:rPr>
      </w:pPr>
      <w:r w:rsidRPr="00532969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532969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532969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532969">
        <w:rPr>
          <w:rFonts w:ascii="Times New Roman" w:hAnsi="Times New Roman"/>
          <w:sz w:val="18"/>
          <w:szCs w:val="18"/>
        </w:rPr>
        <w:t xml:space="preserve"> – </w:t>
      </w:r>
      <w:r w:rsidRPr="00532969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532969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53296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532969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532969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532969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532969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532969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532969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32969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5329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F2" w:rsidRDefault="009A5CF2" w:rsidP="00233E55">
      <w:pPr>
        <w:spacing w:after="0" w:line="240" w:lineRule="auto"/>
      </w:pPr>
      <w:r>
        <w:separator/>
      </w:r>
    </w:p>
  </w:endnote>
  <w:endnote w:type="continuationSeparator" w:id="0">
    <w:p w:rsidR="009A5CF2" w:rsidRDefault="009A5CF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F2" w:rsidRDefault="009A5CF2" w:rsidP="00233E55">
      <w:pPr>
        <w:spacing w:after="0" w:line="240" w:lineRule="auto"/>
      </w:pPr>
      <w:r>
        <w:separator/>
      </w:r>
    </w:p>
  </w:footnote>
  <w:footnote w:type="continuationSeparator" w:id="0">
    <w:p w:rsidR="009A5CF2" w:rsidRDefault="009A5CF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2969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5CF2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7E6D-67EF-415C-8DF0-8CFFC9EB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162</cp:revision>
  <cp:lastPrinted>2023-09-25T09:05:00Z</cp:lastPrinted>
  <dcterms:created xsi:type="dcterms:W3CDTF">2023-07-18T08:43:00Z</dcterms:created>
  <dcterms:modified xsi:type="dcterms:W3CDTF">2023-10-31T08:20:00Z</dcterms:modified>
</cp:coreProperties>
</file>