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08" w:rsidRDefault="009C2C08" w:rsidP="009C2C08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Объявление №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lang w:val="kk-KZ"/>
        </w:rPr>
        <w:t xml:space="preserve"> 10 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  <w:lang w:val="kk-KZ"/>
        </w:rPr>
        <w:t>20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.03.2019 года</w:t>
      </w:r>
    </w:p>
    <w:p w:rsidR="009C2C08" w:rsidRDefault="009C2C08" w:rsidP="009C2C0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Государственное коммунальное предприятие на праве хозяйственного ведения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 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201</w:t>
      </w:r>
      <w:r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9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 в соответствии с п.п.2 п.2 ст. 2 Кодекса  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5B5B5B"/>
          <w:sz w:val="18"/>
          <w:szCs w:val="18"/>
          <w:lang w:val="en-US"/>
        </w:rPr>
        <w:t>IV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.</w:t>
      </w:r>
    </w:p>
    <w:p w:rsidR="009C2C08" w:rsidRDefault="009C2C08" w:rsidP="009C2C0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1. 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2. Документы предоставляются согласно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b/>
          <w:bCs/>
          <w:sz w:val="18"/>
        </w:rPr>
        <w:t xml:space="preserve"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</w:rPr>
        <w:t>бесплатной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медицинской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помощи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3.Сроки поставки: по заявке Заказчика до 31.12.2019 года.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Место поставки: 040600,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              4. Место представления (приема) документов: 040600,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 провизора.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 Окончательный срок подачи ценовых предложений - до 12-30 часов «27»</w:t>
      </w:r>
      <w:r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 xml:space="preserve"> марта  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2019 года.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5. Дата, время и место вскрытия конвертов с ценовыми предложениями: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Конверты с ценовыми предложениями вскрываются комиссией в 14-00 часов по адресу: 040600,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кабинете провизора.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040600,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Узынагаш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области, со следующим содержанием: </w:t>
      </w: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Номер и дату объявления заполнить, дата вскрытия конвертов в «___» __________ 2019 года в _______ часов.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Тел. для справок: 7(72770) 2-10-82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</w:p>
    <w:p w:rsidR="009C2C08" w:rsidRDefault="009C2C08" w:rsidP="009C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tbl>
      <w:tblPr>
        <w:tblW w:w="94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887"/>
        <w:gridCol w:w="1119"/>
        <w:gridCol w:w="1153"/>
        <w:gridCol w:w="26"/>
        <w:gridCol w:w="831"/>
        <w:gridCol w:w="2977"/>
      </w:tblGrid>
      <w:tr w:rsidR="00B85479" w:rsidTr="00B85479">
        <w:trPr>
          <w:trHeight w:val="65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479" w:rsidRDefault="00B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8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479" w:rsidRDefault="00B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Международные непатентованные наименования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479" w:rsidRDefault="00B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479" w:rsidRDefault="00B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5479" w:rsidRPr="00B85479" w:rsidRDefault="00B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 xml:space="preserve">Цена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479" w:rsidRDefault="00B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B85479" w:rsidTr="00B85479">
        <w:trPr>
          <w:trHeight w:val="5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479" w:rsidRDefault="00B85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479" w:rsidRDefault="00B85479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Медовир 250мг №1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479" w:rsidRDefault="00B85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Фл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479" w:rsidRDefault="00B85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79" w:rsidRDefault="00B85479" w:rsidP="00B85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2350,0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79" w:rsidRDefault="00B85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B85479" w:rsidTr="00B85479">
        <w:trPr>
          <w:trHeight w:val="5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479" w:rsidRDefault="00B85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479" w:rsidRPr="009C2C08" w:rsidRDefault="00B85479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Амикацин 500мг №1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79" w:rsidRPr="009C2C08" w:rsidRDefault="00B85479">
            <w:pPr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479" w:rsidRDefault="00B85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79" w:rsidRDefault="00B85479" w:rsidP="00B85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79" w:rsidRDefault="00B8547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B85479" w:rsidTr="00B85479">
        <w:trPr>
          <w:trHeight w:val="5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479" w:rsidRDefault="00B85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479" w:rsidRPr="009C2C08" w:rsidRDefault="00B85479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Аминовен 100мл № 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79" w:rsidRPr="009C2C08" w:rsidRDefault="00B85479">
            <w:pPr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479" w:rsidRDefault="00B85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79" w:rsidRDefault="00B85479" w:rsidP="00B85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13650,0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479" w:rsidRDefault="00B8547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9C2C08" w:rsidRDefault="009C2C08" w:rsidP="009C2C08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9C2C08" w:rsidRDefault="009C2C08" w:rsidP="009C2C08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lastRenderedPageBreak/>
        <w:t>Приложение 2 к настоящему объявлению</w:t>
      </w:r>
    </w:p>
    <w:p w:rsidR="009C2C08" w:rsidRDefault="009C2C08" w:rsidP="009C2C08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9C2C08" w:rsidRDefault="009C2C08" w:rsidP="009C2C0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 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утвержденный уполномоченным органом в области здравоохранения, (</w:t>
      </w: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2)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лекарственные средства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препараты,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изделия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медицинского назначения хранятся и транспортируются в условиях, 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утвержденными уполномоченным органом в области здравоохранения;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3)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маркировка, потребительская упаковка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4)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срок годности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9C2C08" w:rsidRDefault="009C2C08" w:rsidP="009C2C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</w:p>
    <w:p w:rsidR="009C2C08" w:rsidRDefault="009C2C08" w:rsidP="009C2C08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Приложение 3 к настоящему объявлению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3664"/>
      </w:tblGrid>
      <w:tr w:rsidR="009C2C08" w:rsidTr="009C2C08">
        <w:trPr>
          <w:trHeight w:val="2129"/>
        </w:trPr>
        <w:tc>
          <w:tcPr>
            <w:tcW w:w="77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Приложение 12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к приказу Министра здравоохранения и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социального развития Республики Казахстан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от 18 января 2017 года № 20</w:t>
            </w:r>
          </w:p>
        </w:tc>
      </w:tr>
      <w:tr w:rsidR="009C2C08" w:rsidTr="009C2C08">
        <w:trPr>
          <w:trHeight w:val="30"/>
        </w:trPr>
        <w:tc>
          <w:tcPr>
            <w:tcW w:w="7793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Форма</w:t>
            </w:r>
          </w:p>
        </w:tc>
      </w:tr>
    </w:tbl>
    <w:p w:rsidR="009C2C08" w:rsidRDefault="009C2C08" w:rsidP="009C2C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9C2C08" w:rsidRDefault="009C2C08" w:rsidP="009C2C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Ценовое предложение потенциального поставщика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(</w:t>
      </w:r>
      <w:proofErr w:type="gram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наименование потенциального поставщика,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заполняется отдельно на каждый лот)</w:t>
      </w:r>
    </w:p>
    <w:p w:rsidR="009C2C08" w:rsidRDefault="009C2C08" w:rsidP="009C2C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9C2C08" w:rsidRDefault="009C2C08" w:rsidP="009C2C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Лот № _______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6719"/>
        <w:gridCol w:w="1993"/>
      </w:tblGrid>
      <w:tr w:rsidR="009C2C08" w:rsidTr="009C2C08">
        <w:trPr>
          <w:trHeight w:val="30"/>
        </w:trPr>
        <w:tc>
          <w:tcPr>
            <w:tcW w:w="5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 п/п</w:t>
            </w:r>
          </w:p>
        </w:tc>
        <w:tc>
          <w:tcPr>
            <w:tcW w:w="676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Содержание</w:t>
            </w:r>
          </w:p>
        </w:tc>
        <w:tc>
          <w:tcPr>
            <w:tcW w:w="199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  <w:lang w:val="kk-KZ"/>
              </w:rPr>
              <w:t>Международные непатентованные наименования</w:t>
            </w:r>
          </w:p>
        </w:tc>
      </w:tr>
      <w:tr w:rsidR="009C2C08" w:rsidTr="009C2C08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</w:tr>
      <w:tr w:rsidR="009C2C08" w:rsidTr="009C2C08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</w:p>
        </w:tc>
      </w:tr>
      <w:tr w:rsidR="009C2C08" w:rsidTr="009C2C08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Страна происхождения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</w:p>
        </w:tc>
      </w:tr>
      <w:tr w:rsidR="009C2C08" w:rsidTr="009C2C08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Завод-изготовитель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</w:p>
        </w:tc>
      </w:tr>
      <w:tr w:rsidR="009C2C08" w:rsidTr="009C2C08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</w:p>
        </w:tc>
      </w:tr>
      <w:tr w:rsidR="009C2C08" w:rsidTr="009C2C08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Цена ________ за единицу в ____ на условиях ________________ 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(пункт назначения)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</w:p>
        </w:tc>
      </w:tr>
      <w:tr w:rsidR="009C2C08" w:rsidTr="009C2C08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Количество (объем)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</w:p>
        </w:tc>
      </w:tr>
      <w:tr w:rsidR="009C2C08" w:rsidTr="009C2C08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Общая цена, в _____ на условиях 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C08" w:rsidRDefault="009C2C08">
            <w:pP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</w:p>
        </w:tc>
      </w:tr>
    </w:tbl>
    <w:p w:rsidR="009C2C08" w:rsidRDefault="009C2C08" w:rsidP="009C2C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</w:t>
      </w:r>
    </w:p>
    <w:p w:rsidR="009C2C08" w:rsidRDefault="009C2C08" w:rsidP="009C2C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______________                                          __________________________________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Подпись, дата                                          должность, фамилия, имя, отчество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           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(</w:t>
      </w:r>
      <w:proofErr w:type="gram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при его наличии)</w:t>
      </w:r>
    </w:p>
    <w:p w:rsidR="009C2C08" w:rsidRDefault="009C2C08" w:rsidP="009C2C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   Печать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</w:t>
      </w:r>
      <w:proofErr w:type="gramStart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  (</w:t>
      </w:r>
      <w:proofErr w:type="gramEnd"/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при наличии)</w:t>
      </w:r>
    </w:p>
    <w:p w:rsidR="009C2C08" w:rsidRDefault="009C2C08" w:rsidP="009C2C0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9C2C08" w:rsidRDefault="009C2C08" w:rsidP="009C2C0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 Директор   </w:t>
      </w:r>
    </w:p>
    <w:p w:rsidR="009C2C08" w:rsidRDefault="009C2C08" w:rsidP="009C2C08">
      <w:pPr>
        <w:shd w:val="clear" w:color="auto" w:fill="FFFFFF"/>
        <w:spacing w:after="135" w:line="240" w:lineRule="auto"/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ГКП на ПХВ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ЦРБ»   </w:t>
      </w:r>
      <w:proofErr w:type="gram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           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Д.А.</w:t>
      </w:r>
    </w:p>
    <w:p w:rsidR="004A0E45" w:rsidRDefault="004A0E45"/>
    <w:sectPr w:rsidR="004A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F"/>
    <w:rsid w:val="0013438F"/>
    <w:rsid w:val="004A0E45"/>
    <w:rsid w:val="009C2C08"/>
    <w:rsid w:val="00B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B8D2-971E-4250-9402-8B7AB010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2021-08-30T13:03:00Z</dcterms:created>
  <dcterms:modified xsi:type="dcterms:W3CDTF">2021-08-30T13:05:00Z</dcterms:modified>
</cp:coreProperties>
</file>