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3C46F9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>Протокол №</w:t>
      </w:r>
      <w:r w:rsidR="003C46F9" w:rsidRPr="003C46F9">
        <w:rPr>
          <w:rFonts w:ascii="Times New Roman" w:hAnsi="Times New Roman"/>
          <w:b/>
          <w:sz w:val="20"/>
          <w:szCs w:val="20"/>
          <w:lang w:val="kk-KZ"/>
        </w:rPr>
        <w:t>56</w:t>
      </w:r>
    </w:p>
    <w:p w:rsidR="001B7B27" w:rsidRPr="003C46F9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 xml:space="preserve">      итогов закупа ЛС и МИ  на 202</w:t>
      </w:r>
      <w:r w:rsidR="002A02D5" w:rsidRPr="003C46F9">
        <w:rPr>
          <w:rFonts w:ascii="Times New Roman" w:hAnsi="Times New Roman"/>
          <w:b/>
          <w:sz w:val="20"/>
          <w:szCs w:val="20"/>
        </w:rPr>
        <w:t>3</w:t>
      </w:r>
      <w:r w:rsidRPr="003C46F9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1B7B27" w:rsidRPr="003C46F9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3C46F9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3C46F9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3C46F9">
        <w:rPr>
          <w:rFonts w:ascii="Times New Roman" w:hAnsi="Times New Roman"/>
          <w:b/>
          <w:sz w:val="20"/>
          <w:szCs w:val="20"/>
        </w:rPr>
        <w:t xml:space="preserve">           </w:t>
      </w:r>
      <w:r w:rsidRPr="003C46F9">
        <w:rPr>
          <w:rFonts w:ascii="Times New Roman" w:hAnsi="Times New Roman"/>
          <w:b/>
          <w:sz w:val="20"/>
          <w:szCs w:val="20"/>
        </w:rPr>
        <w:t xml:space="preserve">   </w:t>
      </w:r>
      <w:r w:rsidR="00741584" w:rsidRPr="003C46F9">
        <w:rPr>
          <w:rFonts w:ascii="Times New Roman" w:hAnsi="Times New Roman"/>
          <w:b/>
          <w:sz w:val="20"/>
          <w:szCs w:val="20"/>
        </w:rPr>
        <w:t xml:space="preserve">      </w:t>
      </w:r>
      <w:r w:rsidR="007152DC" w:rsidRPr="003C46F9">
        <w:rPr>
          <w:rFonts w:ascii="Times New Roman" w:hAnsi="Times New Roman"/>
          <w:b/>
          <w:sz w:val="20"/>
          <w:szCs w:val="20"/>
        </w:rPr>
        <w:t xml:space="preserve">        </w:t>
      </w:r>
      <w:r w:rsidRPr="003C46F9">
        <w:rPr>
          <w:rFonts w:ascii="Times New Roman" w:hAnsi="Times New Roman"/>
          <w:b/>
          <w:sz w:val="20"/>
          <w:szCs w:val="20"/>
        </w:rPr>
        <w:t xml:space="preserve"> </w:t>
      </w:r>
      <w:r w:rsidR="00B56108" w:rsidRPr="003C46F9">
        <w:rPr>
          <w:rFonts w:ascii="Times New Roman" w:hAnsi="Times New Roman"/>
          <w:b/>
          <w:sz w:val="20"/>
          <w:szCs w:val="20"/>
        </w:rPr>
        <w:t xml:space="preserve">                       </w:t>
      </w:r>
      <w:r w:rsidR="003C46F9">
        <w:rPr>
          <w:rFonts w:ascii="Times New Roman" w:hAnsi="Times New Roman"/>
          <w:b/>
          <w:sz w:val="20"/>
          <w:szCs w:val="20"/>
        </w:rPr>
        <w:t xml:space="preserve">          </w:t>
      </w:r>
      <w:r w:rsidR="00B56108" w:rsidRPr="003C46F9">
        <w:rPr>
          <w:rFonts w:ascii="Times New Roman" w:hAnsi="Times New Roman"/>
          <w:b/>
          <w:sz w:val="20"/>
          <w:szCs w:val="20"/>
        </w:rPr>
        <w:t xml:space="preserve">               </w:t>
      </w:r>
      <w:r w:rsidRPr="003C46F9">
        <w:rPr>
          <w:rFonts w:ascii="Times New Roman" w:hAnsi="Times New Roman"/>
          <w:b/>
          <w:sz w:val="20"/>
          <w:szCs w:val="20"/>
        </w:rPr>
        <w:t xml:space="preserve">    «</w:t>
      </w:r>
      <w:r w:rsidR="00166224" w:rsidRPr="003C46F9">
        <w:rPr>
          <w:rFonts w:ascii="Times New Roman" w:hAnsi="Times New Roman"/>
          <w:b/>
          <w:sz w:val="20"/>
          <w:szCs w:val="20"/>
        </w:rPr>
        <w:t>1</w:t>
      </w:r>
      <w:r w:rsidR="003C46F9" w:rsidRPr="003C46F9">
        <w:rPr>
          <w:rFonts w:ascii="Times New Roman" w:hAnsi="Times New Roman"/>
          <w:b/>
          <w:sz w:val="20"/>
          <w:szCs w:val="20"/>
          <w:lang w:val="kk-KZ"/>
        </w:rPr>
        <w:t>6</w:t>
      </w:r>
      <w:r w:rsidRPr="003C46F9">
        <w:rPr>
          <w:rFonts w:ascii="Times New Roman" w:hAnsi="Times New Roman"/>
          <w:b/>
          <w:sz w:val="20"/>
          <w:szCs w:val="20"/>
        </w:rPr>
        <w:t>»</w:t>
      </w:r>
      <w:r w:rsidR="00137141" w:rsidRPr="003C46F9">
        <w:rPr>
          <w:rFonts w:ascii="Times New Roman" w:hAnsi="Times New Roman"/>
          <w:b/>
          <w:sz w:val="20"/>
          <w:szCs w:val="20"/>
        </w:rPr>
        <w:t xml:space="preserve"> </w:t>
      </w:r>
      <w:r w:rsidR="0082066B" w:rsidRPr="003C46F9">
        <w:rPr>
          <w:rFonts w:ascii="Times New Roman" w:hAnsi="Times New Roman"/>
          <w:b/>
          <w:sz w:val="20"/>
          <w:szCs w:val="20"/>
        </w:rPr>
        <w:t xml:space="preserve"> марта </w:t>
      </w:r>
      <w:r w:rsidRPr="003C46F9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C46F9">
        <w:rPr>
          <w:rFonts w:ascii="Times New Roman" w:hAnsi="Times New Roman"/>
          <w:b/>
          <w:sz w:val="20"/>
          <w:szCs w:val="20"/>
        </w:rPr>
        <w:t xml:space="preserve"> 202</w:t>
      </w:r>
      <w:r w:rsidR="002A02D5" w:rsidRPr="003C46F9">
        <w:rPr>
          <w:rFonts w:ascii="Times New Roman" w:hAnsi="Times New Roman"/>
          <w:b/>
          <w:sz w:val="20"/>
          <w:szCs w:val="20"/>
        </w:rPr>
        <w:t>3</w:t>
      </w:r>
      <w:r w:rsidRPr="003C46F9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3C46F9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3C46F9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3C46F9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2B7127" w:rsidRPr="003C46F9" w:rsidRDefault="002B7127" w:rsidP="00124B9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7796"/>
        <w:gridCol w:w="709"/>
        <w:gridCol w:w="850"/>
        <w:gridCol w:w="992"/>
        <w:gridCol w:w="1134"/>
        <w:gridCol w:w="1276"/>
        <w:gridCol w:w="709"/>
      </w:tblGrid>
      <w:tr w:rsidR="003C46F9" w:rsidRPr="003C46F9" w:rsidTr="003C46F9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F9" w:rsidRPr="003C46F9" w:rsidRDefault="003C46F9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F9" w:rsidRPr="003C46F9" w:rsidRDefault="003C46F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  <w:p w:rsidR="003C46F9" w:rsidRPr="003C46F9" w:rsidRDefault="003C46F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F9" w:rsidRPr="003C46F9" w:rsidRDefault="003C46F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F9" w:rsidRPr="003C46F9" w:rsidRDefault="003C46F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F9" w:rsidRPr="003C46F9" w:rsidRDefault="003C46F9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F9" w:rsidRPr="003C46F9" w:rsidRDefault="003C46F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F9" w:rsidRPr="003C46F9" w:rsidRDefault="003C46F9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F9" w:rsidRPr="003C46F9" w:rsidRDefault="003C46F9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3C46F9" w:rsidRPr="003C46F9" w:rsidTr="003C46F9">
        <w:trPr>
          <w:trHeight w:val="4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>Катетеры подключичные однократного применения, стерильные с внутренним диаметром 0.6мм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>Катетер подключичный стерильный - предназначены для катетеризации подключичной вены, используются для проведения инфузионной, трансфузионной терапии, для введения больших количеств крови, кровезаменителей и других жидкостей в течение длительного времени в стационарных условиях больниц, клиник       и т.д.</w:t>
            </w: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Катетер подключичный - представляет собой полиэтиленовую трубку с раструбом, имеет закрытый конец, два боковых отверстия, предназначен для однократного применения.</w:t>
            </w: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Раструб подключичного катетера выполнен в исполнении под конус «Луер», что обеспечивает подсоединение к катетеру шприцев, устройств переливания крови, кровезаменителей и инфузионных растворов. Катетер подключичный укомплектован проводником соответствующего размера и двумя резиновыми пробками.</w:t>
            </w: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На раструбе имеются отверстия для закрепления катетера на теле больного.                                                                                      Катетеры подключичные выпускаются трех типов размеров:</w:t>
            </w: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внутренним диаметром:  0,6 мм; 1,0 мм; 1,4 мм.</w:t>
            </w: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длина трубки с раструбом: 150, 150, 200 мм.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28 000</w:t>
            </w: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6F9"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3C46F9" w:rsidRPr="003C46F9" w:rsidTr="003C46F9">
        <w:trPr>
          <w:trHeight w:val="4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>Олива для промывания носа и продувания слуховых труб (детская, взрослая) одноразовая, полимерная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>Олива для промывния носа и продувания слуховых труб - это средство профилактики и лечения таких заболеваний, как ринит, гайморит, аденоиды путем промывания полостей носа лекарственными растворами. Также олива используется для продувания слуховых (евстахиевых) труб у пациента.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Pr="003C46F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837 000</w:t>
            </w: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6F9"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3C46F9" w:rsidRPr="003C46F9" w:rsidTr="003C46F9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46F9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46F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46F9">
              <w:rPr>
                <w:rFonts w:ascii="Times New Roman" w:hAnsi="Times New Roman"/>
                <w:b/>
                <w:bCs/>
                <w:sz w:val="20"/>
                <w:szCs w:val="20"/>
              </w:rPr>
              <w:t>865 000,00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F1D7E" w:rsidRDefault="008F1D7E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46F9" w:rsidRDefault="003C46F9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46F9" w:rsidRDefault="003C46F9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46F9" w:rsidRDefault="003C46F9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3C46F9" w:rsidRPr="003C46F9" w:rsidRDefault="003C46F9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7B27" w:rsidRDefault="001B7B27" w:rsidP="008F1D7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3C46F9" w:rsidRPr="003C46F9" w:rsidRDefault="003C46F9" w:rsidP="003C46F9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56108" w:rsidRDefault="00B56108" w:rsidP="00B5610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3C46F9">
        <w:rPr>
          <w:rFonts w:ascii="Times New Roman" w:hAnsi="Times New Roman"/>
          <w:bCs/>
          <w:sz w:val="20"/>
          <w:szCs w:val="20"/>
          <w:lang w:val="kk-KZ"/>
        </w:rPr>
        <w:t>Ценовых предложений не было.</w:t>
      </w:r>
    </w:p>
    <w:p w:rsidR="003C46F9" w:rsidRPr="003C46F9" w:rsidRDefault="003C46F9" w:rsidP="003C46F9">
      <w:pPr>
        <w:pStyle w:val="a5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1B7B27" w:rsidRPr="003C46F9" w:rsidRDefault="001B7B27" w:rsidP="008926B4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C46F9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926B4" w:rsidRPr="003C46F9" w:rsidRDefault="008926B4" w:rsidP="008926B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sz w:val="20"/>
          <w:szCs w:val="20"/>
        </w:rPr>
        <w:t>– отсутствует;</w:t>
      </w:r>
    </w:p>
    <w:p w:rsidR="00E135EB" w:rsidRPr="003C46F9" w:rsidRDefault="003F01C5" w:rsidP="008F1D7E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>н</w:t>
      </w:r>
      <w:r w:rsidR="00E135EB" w:rsidRPr="003C46F9">
        <w:rPr>
          <w:rFonts w:ascii="Times New Roman" w:hAnsi="Times New Roman"/>
          <w:b/>
          <w:sz w:val="20"/>
          <w:szCs w:val="20"/>
        </w:rPr>
        <w:t>аименование потенциальных поставщиков, присутствовавших</w:t>
      </w:r>
      <w:r w:rsidR="00E135EB" w:rsidRPr="003C46F9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E135EB" w:rsidRPr="003C46F9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3C46F9" w:rsidRDefault="00E135EB" w:rsidP="00ED5ED2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sz w:val="20"/>
          <w:szCs w:val="20"/>
        </w:rPr>
        <w:t>– отсутствует;</w:t>
      </w:r>
    </w:p>
    <w:p w:rsidR="00C8135F" w:rsidRPr="003C46F9" w:rsidRDefault="00FC7744" w:rsidP="004E0319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  <w:lang w:val="kk-KZ"/>
        </w:rPr>
        <w:t>Признать лоты  № 1</w:t>
      </w:r>
      <w:r w:rsidR="00166224" w:rsidRPr="003C46F9">
        <w:rPr>
          <w:rFonts w:ascii="Times New Roman" w:hAnsi="Times New Roman"/>
          <w:b/>
          <w:sz w:val="20"/>
          <w:szCs w:val="20"/>
          <w:lang w:val="kk-KZ"/>
        </w:rPr>
        <w:t>,2</w:t>
      </w:r>
      <w:r w:rsidRPr="003C46F9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="004E0319" w:rsidRPr="003C46F9">
        <w:rPr>
          <w:rFonts w:ascii="Times New Roman" w:hAnsi="Times New Roman"/>
          <w:b/>
          <w:sz w:val="20"/>
          <w:szCs w:val="20"/>
          <w:lang w:val="kk-KZ"/>
        </w:rPr>
        <w:t>несостоявшимся</w:t>
      </w:r>
    </w:p>
    <w:p w:rsidR="00166224" w:rsidRPr="003C46F9" w:rsidRDefault="00166224" w:rsidP="00166224">
      <w:pPr>
        <w:pStyle w:val="a5"/>
        <w:spacing w:after="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166224" w:rsidRPr="003C46F9" w:rsidRDefault="00166224" w:rsidP="00166224">
      <w:pPr>
        <w:pStyle w:val="a5"/>
        <w:spacing w:after="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166224" w:rsidRPr="003C46F9" w:rsidRDefault="00166224" w:rsidP="00166224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</w:p>
    <w:p w:rsidR="004179AA" w:rsidRPr="003C46F9" w:rsidRDefault="003A48CA" w:rsidP="002F45AA">
      <w:pPr>
        <w:pStyle w:val="a5"/>
        <w:spacing w:after="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</w:rPr>
        <w:t xml:space="preserve">    </w:t>
      </w:r>
      <w:r w:rsidR="005226A7" w:rsidRPr="003C46F9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</w:t>
      </w:r>
      <w:r w:rsidR="002372F1" w:rsidRPr="003C46F9">
        <w:rPr>
          <w:rFonts w:ascii="Times New Roman" w:hAnsi="Times New Roman"/>
          <w:sz w:val="20"/>
          <w:szCs w:val="20"/>
        </w:rPr>
        <w:t xml:space="preserve">    </w:t>
      </w:r>
      <w:r w:rsidRPr="003C46F9">
        <w:rPr>
          <w:rFonts w:ascii="Times New Roman" w:hAnsi="Times New Roman"/>
          <w:sz w:val="20"/>
          <w:szCs w:val="20"/>
        </w:rPr>
        <w:t xml:space="preserve">  Председатель комиссии – директор </w:t>
      </w: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3C46F9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3C46F9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3C46F9">
        <w:rPr>
          <w:rFonts w:ascii="Times New Roman" w:hAnsi="Times New Roman"/>
          <w:sz w:val="20"/>
          <w:szCs w:val="20"/>
        </w:rPr>
        <w:t xml:space="preserve"> – </w:t>
      </w:r>
      <w:r w:rsidRPr="003C46F9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</w:t>
      </w:r>
      <w:r w:rsidR="001672D6" w:rsidRPr="003C46F9">
        <w:rPr>
          <w:rFonts w:ascii="Times New Roman" w:hAnsi="Times New Roman"/>
          <w:sz w:val="20"/>
          <w:szCs w:val="20"/>
          <w:lang w:val="kk-KZ"/>
        </w:rPr>
        <w:t>Серикбаева М.Б.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3C46F9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2E39E9" w:rsidRPr="003C46F9" w:rsidRDefault="002E39E9">
      <w:pPr>
        <w:rPr>
          <w:rFonts w:ascii="Times New Roman" w:hAnsi="Times New Roman"/>
          <w:sz w:val="20"/>
          <w:szCs w:val="20"/>
        </w:rPr>
      </w:pPr>
    </w:p>
    <w:sectPr w:rsidR="002E39E9" w:rsidRPr="003C46F9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46D" w:rsidRDefault="00DF246D" w:rsidP="00233E55">
      <w:pPr>
        <w:spacing w:after="0" w:line="240" w:lineRule="auto"/>
      </w:pPr>
      <w:r>
        <w:separator/>
      </w:r>
    </w:p>
  </w:endnote>
  <w:endnote w:type="continuationSeparator" w:id="0">
    <w:p w:rsidR="00DF246D" w:rsidRDefault="00DF246D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46D" w:rsidRDefault="00DF246D" w:rsidP="00233E55">
      <w:pPr>
        <w:spacing w:after="0" w:line="240" w:lineRule="auto"/>
      </w:pPr>
      <w:r>
        <w:separator/>
      </w:r>
    </w:p>
  </w:footnote>
  <w:footnote w:type="continuationSeparator" w:id="0">
    <w:p w:rsidR="00DF246D" w:rsidRDefault="00DF246D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3066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36C6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362"/>
    <w:rsid w:val="00066B34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11A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C6F4F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3D9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224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36F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5AD2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372F1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85F21"/>
    <w:rsid w:val="002909ED"/>
    <w:rsid w:val="0029244C"/>
    <w:rsid w:val="00292665"/>
    <w:rsid w:val="0029368C"/>
    <w:rsid w:val="002943D3"/>
    <w:rsid w:val="0029614C"/>
    <w:rsid w:val="002966AE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127"/>
    <w:rsid w:val="002B7C90"/>
    <w:rsid w:val="002C0060"/>
    <w:rsid w:val="002C0BDF"/>
    <w:rsid w:val="002C2E86"/>
    <w:rsid w:val="002C5DD0"/>
    <w:rsid w:val="002C69C7"/>
    <w:rsid w:val="002C6A1D"/>
    <w:rsid w:val="002C6B05"/>
    <w:rsid w:val="002C6DA5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0617"/>
    <w:rsid w:val="002F154B"/>
    <w:rsid w:val="002F20B5"/>
    <w:rsid w:val="002F3545"/>
    <w:rsid w:val="002F4095"/>
    <w:rsid w:val="002F45AA"/>
    <w:rsid w:val="002F4606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18A0"/>
    <w:rsid w:val="00302343"/>
    <w:rsid w:val="003025E1"/>
    <w:rsid w:val="00303454"/>
    <w:rsid w:val="00305605"/>
    <w:rsid w:val="00305739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15D5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3DD5"/>
    <w:rsid w:val="00334321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2CBD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5FF0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6F9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01C5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361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09C9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43B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0319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0979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8D8"/>
    <w:rsid w:val="00504BAA"/>
    <w:rsid w:val="00506014"/>
    <w:rsid w:val="0050618E"/>
    <w:rsid w:val="00506764"/>
    <w:rsid w:val="00506FF9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33A9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38A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249D"/>
    <w:rsid w:val="00603953"/>
    <w:rsid w:val="00605405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0068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6134"/>
    <w:rsid w:val="00660B53"/>
    <w:rsid w:val="00661852"/>
    <w:rsid w:val="00661C84"/>
    <w:rsid w:val="00662631"/>
    <w:rsid w:val="006647F1"/>
    <w:rsid w:val="00665B6B"/>
    <w:rsid w:val="0066674F"/>
    <w:rsid w:val="00667054"/>
    <w:rsid w:val="00670D46"/>
    <w:rsid w:val="00672192"/>
    <w:rsid w:val="00672CA6"/>
    <w:rsid w:val="00676B83"/>
    <w:rsid w:val="00676E9D"/>
    <w:rsid w:val="00677E86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A19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4D4"/>
    <w:rsid w:val="006E55C5"/>
    <w:rsid w:val="006E5A7E"/>
    <w:rsid w:val="006E647B"/>
    <w:rsid w:val="006E69C5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CFC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1584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30C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67A"/>
    <w:rsid w:val="007B2F83"/>
    <w:rsid w:val="007B40CB"/>
    <w:rsid w:val="007B411A"/>
    <w:rsid w:val="007B4202"/>
    <w:rsid w:val="007B4281"/>
    <w:rsid w:val="007B43C5"/>
    <w:rsid w:val="007B5198"/>
    <w:rsid w:val="007B5EF3"/>
    <w:rsid w:val="007B6B32"/>
    <w:rsid w:val="007C1564"/>
    <w:rsid w:val="007C2BA9"/>
    <w:rsid w:val="007C2D0D"/>
    <w:rsid w:val="007C37BD"/>
    <w:rsid w:val="007C3C31"/>
    <w:rsid w:val="007C5C38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0E7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066B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70231"/>
    <w:rsid w:val="008715F8"/>
    <w:rsid w:val="008724FE"/>
    <w:rsid w:val="00873D9B"/>
    <w:rsid w:val="0087404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26B4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1D7E"/>
    <w:rsid w:val="008F2912"/>
    <w:rsid w:val="008F4730"/>
    <w:rsid w:val="008F60B1"/>
    <w:rsid w:val="008F60FF"/>
    <w:rsid w:val="008F61AD"/>
    <w:rsid w:val="008F7825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4A7A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208"/>
    <w:rsid w:val="00925942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5FF2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81E"/>
    <w:rsid w:val="00972988"/>
    <w:rsid w:val="009753FC"/>
    <w:rsid w:val="00977EBB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0FF9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3B16"/>
    <w:rsid w:val="009D7DD8"/>
    <w:rsid w:val="009E0BA7"/>
    <w:rsid w:val="009E1E07"/>
    <w:rsid w:val="009E23E3"/>
    <w:rsid w:val="009E23E8"/>
    <w:rsid w:val="009E2417"/>
    <w:rsid w:val="009E3C41"/>
    <w:rsid w:val="009E7038"/>
    <w:rsid w:val="009F0E4B"/>
    <w:rsid w:val="009F11DD"/>
    <w:rsid w:val="009F1439"/>
    <w:rsid w:val="009F1B1B"/>
    <w:rsid w:val="009F1B43"/>
    <w:rsid w:val="009F2B98"/>
    <w:rsid w:val="009F45C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17D36"/>
    <w:rsid w:val="00A22C04"/>
    <w:rsid w:val="00A2440D"/>
    <w:rsid w:val="00A24BD5"/>
    <w:rsid w:val="00A24DF0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4D51"/>
    <w:rsid w:val="00A5569C"/>
    <w:rsid w:val="00A56BF9"/>
    <w:rsid w:val="00A5747F"/>
    <w:rsid w:val="00A6097E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1736"/>
    <w:rsid w:val="00AD1ED1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24D8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1B27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6108"/>
    <w:rsid w:val="00B56EEA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5F1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6E53"/>
    <w:rsid w:val="00BD7213"/>
    <w:rsid w:val="00BD7938"/>
    <w:rsid w:val="00BD7F30"/>
    <w:rsid w:val="00BE0DA8"/>
    <w:rsid w:val="00BE13DD"/>
    <w:rsid w:val="00BE24BD"/>
    <w:rsid w:val="00BE3258"/>
    <w:rsid w:val="00BE6E9F"/>
    <w:rsid w:val="00BE7264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07F7E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0F49"/>
    <w:rsid w:val="00C713CD"/>
    <w:rsid w:val="00C713EA"/>
    <w:rsid w:val="00C72112"/>
    <w:rsid w:val="00C7234D"/>
    <w:rsid w:val="00C737D2"/>
    <w:rsid w:val="00C75323"/>
    <w:rsid w:val="00C76147"/>
    <w:rsid w:val="00C76F0D"/>
    <w:rsid w:val="00C8135F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39FE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1B3C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6BA8"/>
    <w:rsid w:val="00D77021"/>
    <w:rsid w:val="00D800D4"/>
    <w:rsid w:val="00D81E6B"/>
    <w:rsid w:val="00D8212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3FD1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46D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36F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0EE2"/>
    <w:rsid w:val="00E51023"/>
    <w:rsid w:val="00E5402A"/>
    <w:rsid w:val="00E54295"/>
    <w:rsid w:val="00E55223"/>
    <w:rsid w:val="00E552C1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66B30"/>
    <w:rsid w:val="00E70338"/>
    <w:rsid w:val="00E74556"/>
    <w:rsid w:val="00E74F2E"/>
    <w:rsid w:val="00E75C87"/>
    <w:rsid w:val="00E76096"/>
    <w:rsid w:val="00E7694C"/>
    <w:rsid w:val="00E76FC6"/>
    <w:rsid w:val="00E8058E"/>
    <w:rsid w:val="00E806C7"/>
    <w:rsid w:val="00E80A57"/>
    <w:rsid w:val="00E80A73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1707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2A98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03A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B67"/>
    <w:rsid w:val="00F703BA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4DD4"/>
    <w:rsid w:val="00FC5FFD"/>
    <w:rsid w:val="00FC70B8"/>
    <w:rsid w:val="00FC72CB"/>
    <w:rsid w:val="00FC7475"/>
    <w:rsid w:val="00FC7744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666BD-B5C2-4DB0-94E2-7C84B803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940</cp:revision>
  <cp:lastPrinted>2023-03-13T08:13:00Z</cp:lastPrinted>
  <dcterms:created xsi:type="dcterms:W3CDTF">2021-07-27T04:19:00Z</dcterms:created>
  <dcterms:modified xsi:type="dcterms:W3CDTF">2023-03-16T08:29:00Z</dcterms:modified>
</cp:coreProperties>
</file>