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3683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866E2B">
        <w:rPr>
          <w:rFonts w:ascii="Times New Roman" w:hAnsi="Times New Roman"/>
          <w:b/>
          <w:sz w:val="18"/>
          <w:szCs w:val="18"/>
        </w:rPr>
        <w:t>Протокол №</w:t>
      </w:r>
      <w:r w:rsidR="00B93683">
        <w:rPr>
          <w:rFonts w:ascii="Times New Roman" w:hAnsi="Times New Roman"/>
          <w:b/>
          <w:sz w:val="18"/>
          <w:szCs w:val="18"/>
          <w:lang w:val="en-US"/>
        </w:rPr>
        <w:t>9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66E2B">
        <w:rPr>
          <w:rFonts w:ascii="Times New Roman" w:hAnsi="Times New Roman"/>
          <w:b/>
          <w:sz w:val="18"/>
          <w:szCs w:val="18"/>
        </w:rPr>
        <w:t xml:space="preserve">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       «</w:t>
      </w:r>
      <w:r w:rsidR="00B93683">
        <w:rPr>
          <w:rFonts w:ascii="Times New Roman" w:hAnsi="Times New Roman"/>
          <w:b/>
          <w:sz w:val="18"/>
          <w:szCs w:val="18"/>
        </w:rPr>
        <w:t>19</w:t>
      </w:r>
      <w:r w:rsidRPr="00866E2B">
        <w:rPr>
          <w:rFonts w:ascii="Times New Roman" w:hAnsi="Times New Roman"/>
          <w:b/>
          <w:sz w:val="18"/>
          <w:szCs w:val="18"/>
        </w:rPr>
        <w:t>»</w:t>
      </w:r>
      <w:r w:rsidR="00137141" w:rsidRPr="00866E2B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января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66E2B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66E2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66E2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866E2B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992"/>
        <w:gridCol w:w="1417"/>
        <w:gridCol w:w="2053"/>
        <w:gridCol w:w="1775"/>
        <w:gridCol w:w="1275"/>
      </w:tblGrid>
      <w:tr w:rsidR="00C674B8" w:rsidRPr="00866E2B" w:rsidTr="00866E2B">
        <w:trPr>
          <w:trHeight w:val="416"/>
        </w:trPr>
        <w:tc>
          <w:tcPr>
            <w:tcW w:w="817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C674B8" w:rsidRPr="00866E2B" w:rsidRDefault="00C674B8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053" w:type="dxa"/>
            <w:hideMark/>
          </w:tcPr>
          <w:p w:rsidR="00C674B8" w:rsidRPr="00866E2B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C674B8" w:rsidRPr="00866E2B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034B8E" w:rsidRPr="00866E2B" w:rsidTr="001C44F5">
        <w:trPr>
          <w:trHeight w:val="467"/>
        </w:trPr>
        <w:tc>
          <w:tcPr>
            <w:tcW w:w="817" w:type="dxa"/>
          </w:tcPr>
          <w:p w:rsidR="00034B8E" w:rsidRPr="00034B8E" w:rsidRDefault="00034B8E" w:rsidP="00034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bottom"/>
          </w:tcPr>
          <w:p w:rsidR="00034B8E" w:rsidRPr="00034B8E" w:rsidRDefault="00034B8E" w:rsidP="00034B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B8E">
              <w:rPr>
                <w:rFonts w:ascii="Times New Roman" w:hAnsi="Times New Roman"/>
                <w:color w:val="000000"/>
                <w:sz w:val="18"/>
                <w:szCs w:val="18"/>
              </w:rPr>
              <w:t>Бепантен                                                                          Мазь для наружного применения,  30г, №1</w:t>
            </w:r>
          </w:p>
        </w:tc>
        <w:tc>
          <w:tcPr>
            <w:tcW w:w="1134" w:type="dxa"/>
            <w:vAlign w:val="center"/>
          </w:tcPr>
          <w:p w:rsidR="00034B8E" w:rsidRPr="00034B8E" w:rsidRDefault="00034B8E" w:rsidP="00034B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992" w:type="dxa"/>
            <w:vAlign w:val="center"/>
          </w:tcPr>
          <w:p w:rsidR="00034B8E" w:rsidRPr="00034B8E" w:rsidRDefault="00034B8E" w:rsidP="00034B8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</w:tcPr>
          <w:p w:rsidR="00034B8E" w:rsidRPr="00034B8E" w:rsidRDefault="00034B8E" w:rsidP="00034B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color w:val="000000"/>
                <w:sz w:val="18"/>
                <w:szCs w:val="18"/>
              </w:rPr>
              <w:t>2 150,04</w:t>
            </w:r>
          </w:p>
        </w:tc>
        <w:tc>
          <w:tcPr>
            <w:tcW w:w="2053" w:type="dxa"/>
            <w:vAlign w:val="center"/>
          </w:tcPr>
          <w:p w:rsidR="00034B8E" w:rsidRPr="00034B8E" w:rsidRDefault="00034B8E" w:rsidP="00034B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516 010   </w:t>
            </w:r>
          </w:p>
        </w:tc>
        <w:tc>
          <w:tcPr>
            <w:tcW w:w="1775" w:type="dxa"/>
          </w:tcPr>
          <w:p w:rsidR="00034B8E" w:rsidRPr="008B16FE" w:rsidRDefault="00034B8E" w:rsidP="00034B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INKAR</w:t>
            </w:r>
            <w:r w:rsidRPr="00866E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</w:tc>
        <w:tc>
          <w:tcPr>
            <w:tcW w:w="1275" w:type="dxa"/>
          </w:tcPr>
          <w:p w:rsidR="00034B8E" w:rsidRPr="00034B8E" w:rsidRDefault="00034B8E" w:rsidP="00034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2150</w:t>
            </w:r>
          </w:p>
        </w:tc>
      </w:tr>
      <w:tr w:rsidR="00145344" w:rsidRPr="00866E2B" w:rsidTr="00866E2B">
        <w:trPr>
          <w:trHeight w:val="416"/>
        </w:trPr>
        <w:tc>
          <w:tcPr>
            <w:tcW w:w="817" w:type="dxa"/>
          </w:tcPr>
          <w:p w:rsidR="00145344" w:rsidRPr="00034B8E" w:rsidRDefault="00145344" w:rsidP="00145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vAlign w:val="center"/>
          </w:tcPr>
          <w:p w:rsidR="00145344" w:rsidRPr="00034B8E" w:rsidRDefault="00145344" w:rsidP="001453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4B8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45344" w:rsidRPr="00034B8E" w:rsidRDefault="00145344" w:rsidP="00145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145344" w:rsidRPr="00034B8E" w:rsidRDefault="00145344" w:rsidP="00145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145344" w:rsidRPr="00034B8E" w:rsidRDefault="00145344" w:rsidP="00145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4B8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3" w:type="dxa"/>
          </w:tcPr>
          <w:p w:rsidR="00145344" w:rsidRPr="00034B8E" w:rsidRDefault="00034B8E" w:rsidP="00034B8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4B8E">
              <w:rPr>
                <w:rFonts w:ascii="Times New Roman" w:hAnsi="Times New Roman"/>
                <w:b/>
                <w:bCs/>
                <w:sz w:val="18"/>
                <w:szCs w:val="18"/>
              </w:rPr>
              <w:t>516</w:t>
            </w:r>
            <w:r w:rsidRPr="00034B8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034B8E">
              <w:rPr>
                <w:rFonts w:ascii="Times New Roman" w:hAnsi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1775" w:type="dxa"/>
          </w:tcPr>
          <w:p w:rsidR="00145344" w:rsidRPr="00866E2B" w:rsidRDefault="00145344" w:rsidP="0014534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145344" w:rsidRPr="00866E2B" w:rsidRDefault="00145344" w:rsidP="00145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866E2B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C4CFB" w:rsidRPr="00866E2B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C674B8" w:rsidRPr="00866E2B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95FED" w:rsidRPr="00866E2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806C2" w:rsidRPr="00866E2B" w:rsidRDefault="000806C2" w:rsidP="000806C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866E2B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866E2B">
        <w:rPr>
          <w:rFonts w:ascii="Times New Roman" w:hAnsi="Times New Roman"/>
          <w:b/>
          <w:bCs/>
          <w:sz w:val="18"/>
          <w:szCs w:val="18"/>
        </w:rPr>
        <w:t>, РК, г. Алматы, пр. Сейфуллина, угол ул. Маметовой , д.404/67 от 1</w:t>
      </w:r>
      <w:r w:rsidRPr="000806C2">
        <w:rPr>
          <w:rFonts w:ascii="Times New Roman" w:hAnsi="Times New Roman"/>
          <w:b/>
          <w:bCs/>
          <w:sz w:val="18"/>
          <w:szCs w:val="18"/>
        </w:rPr>
        <w:t>8</w:t>
      </w:r>
      <w:r>
        <w:rPr>
          <w:rFonts w:ascii="Times New Roman" w:hAnsi="Times New Roman"/>
          <w:b/>
          <w:bCs/>
          <w:sz w:val="18"/>
          <w:szCs w:val="18"/>
        </w:rPr>
        <w:t>.01.2023г., в 10ч:00</w:t>
      </w:r>
      <w:r w:rsidRPr="00866E2B">
        <w:rPr>
          <w:rFonts w:ascii="Times New Roman" w:hAnsi="Times New Roman"/>
          <w:b/>
          <w:bCs/>
          <w:sz w:val="18"/>
          <w:szCs w:val="18"/>
        </w:rPr>
        <w:t>м</w:t>
      </w:r>
    </w:p>
    <w:p w:rsidR="00ED5ED2" w:rsidRPr="00866E2B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866E2B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</w:t>
      </w:r>
      <w:bookmarkStart w:id="0" w:name="_GoBack"/>
      <w:bookmarkEnd w:id="0"/>
      <w:r w:rsidRPr="00866E2B">
        <w:rPr>
          <w:rFonts w:ascii="Times New Roman" w:hAnsi="Times New Roman"/>
          <w:b/>
          <w:bCs/>
          <w:sz w:val="18"/>
          <w:szCs w:val="18"/>
        </w:rPr>
        <w:t>упа или фармацевтических услуг, и цена такого договора:</w:t>
      </w:r>
    </w:p>
    <w:p w:rsidR="00E46F7E" w:rsidRPr="00866E2B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866E2B" w:rsidRDefault="00034B8E" w:rsidP="00AC640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866E2B">
        <w:rPr>
          <w:rFonts w:ascii="Times New Roman" w:hAnsi="Times New Roman"/>
          <w:b/>
          <w:bCs/>
          <w:sz w:val="18"/>
          <w:szCs w:val="18"/>
          <w:lang w:val="en-US"/>
        </w:rPr>
        <w:t>INKAR</w:t>
      </w:r>
      <w:r w:rsidRPr="00866E2B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866E2B">
        <w:rPr>
          <w:rFonts w:ascii="Times New Roman" w:hAnsi="Times New Roman"/>
          <w:b/>
          <w:bCs/>
          <w:sz w:val="18"/>
          <w:szCs w:val="18"/>
        </w:rPr>
        <w:t>, РК, г. Алматы, пр. Сейфуллина, угол ул. Маметовой , д.404/67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034B8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9808D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договора: </w:t>
      </w:r>
      <w:r w:rsidR="00D2649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034B8E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516 000</w:t>
      </w:r>
      <w:r w:rsidR="009808D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FE46B9" w:rsidRPr="00866E2B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866E2B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66E2B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>–</w:t>
      </w:r>
      <w:r w:rsidRPr="00866E2B">
        <w:rPr>
          <w:sz w:val="18"/>
          <w:szCs w:val="18"/>
        </w:rPr>
        <w:t xml:space="preserve"> </w:t>
      </w:r>
      <w:r w:rsidRPr="00866E2B">
        <w:rPr>
          <w:rFonts w:ascii="Times New Roman" w:hAnsi="Times New Roman"/>
          <w:sz w:val="18"/>
          <w:szCs w:val="18"/>
        </w:rPr>
        <w:t>отсутствует;</w:t>
      </w:r>
    </w:p>
    <w:p w:rsidR="001B7B27" w:rsidRPr="00866E2B" w:rsidRDefault="003A48CA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</w:t>
      </w:r>
      <w:r w:rsidR="005226A7"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4179AA" w:rsidRPr="00866E2B" w:rsidRDefault="004179AA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866E2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66E2B">
        <w:rPr>
          <w:rFonts w:ascii="Times New Roman" w:hAnsi="Times New Roman"/>
          <w:sz w:val="18"/>
          <w:szCs w:val="18"/>
        </w:rPr>
        <w:t xml:space="preserve"> –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</w:t>
      </w:r>
      <w:r w:rsidR="001672D6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66E2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866E2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866E2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866E2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FE" w:rsidRDefault="00C056FE" w:rsidP="00233E55">
      <w:pPr>
        <w:spacing w:after="0" w:line="240" w:lineRule="auto"/>
      </w:pPr>
      <w:r>
        <w:separator/>
      </w:r>
    </w:p>
  </w:endnote>
  <w:endnote w:type="continuationSeparator" w:id="0">
    <w:p w:rsidR="00C056FE" w:rsidRDefault="00C056F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FE" w:rsidRDefault="00C056FE" w:rsidP="00233E55">
      <w:pPr>
        <w:spacing w:after="0" w:line="240" w:lineRule="auto"/>
      </w:pPr>
      <w:r>
        <w:separator/>
      </w:r>
    </w:p>
  </w:footnote>
  <w:footnote w:type="continuationSeparator" w:id="0">
    <w:p w:rsidR="00C056FE" w:rsidRDefault="00C056F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A2724-6574-43F9-8387-E1677E64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747</cp:revision>
  <cp:lastPrinted>2023-01-13T09:23:00Z</cp:lastPrinted>
  <dcterms:created xsi:type="dcterms:W3CDTF">2021-07-27T04:19:00Z</dcterms:created>
  <dcterms:modified xsi:type="dcterms:W3CDTF">2023-01-19T09:10:00Z</dcterms:modified>
</cp:coreProperties>
</file>