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72B" w:rsidRDefault="00A8372B" w:rsidP="00A8372B">
      <w:pPr>
        <w:spacing w:after="0" w:line="240" w:lineRule="auto"/>
        <w:jc w:val="right"/>
        <w:rPr>
          <w:rFonts w:ascii="Arial CYR" w:eastAsia="Times New Roman" w:hAnsi="Arial CYR" w:cs="Arial CYR"/>
          <w:b/>
          <w:bCs/>
          <w:sz w:val="20"/>
          <w:szCs w:val="20"/>
        </w:rPr>
      </w:pPr>
      <w:r w:rsidRPr="0071040B">
        <w:rPr>
          <w:rFonts w:ascii="Arial CYR" w:eastAsia="Times New Roman" w:hAnsi="Arial CYR" w:cs="Arial CYR"/>
          <w:b/>
          <w:bCs/>
          <w:sz w:val="20"/>
          <w:szCs w:val="20"/>
        </w:rPr>
        <w:t xml:space="preserve">Приложение №3/1 </w:t>
      </w:r>
      <w:r w:rsidR="003964D0">
        <w:rPr>
          <w:rFonts w:ascii="Arial CYR" w:eastAsia="Times New Roman" w:hAnsi="Arial CYR" w:cs="Arial CYR"/>
          <w:b/>
          <w:bCs/>
          <w:sz w:val="20"/>
          <w:szCs w:val="20"/>
        </w:rPr>
        <w:t xml:space="preserve">к Протоколу итогов тендера от </w:t>
      </w:r>
      <w:r w:rsidR="00AE665A">
        <w:rPr>
          <w:rFonts w:ascii="Arial CYR" w:eastAsia="Times New Roman" w:hAnsi="Arial CYR" w:cs="Arial CYR"/>
          <w:b/>
          <w:bCs/>
          <w:sz w:val="20"/>
          <w:szCs w:val="20"/>
        </w:rPr>
        <w:t>0</w:t>
      </w:r>
      <w:r w:rsidR="003964D0">
        <w:rPr>
          <w:rFonts w:ascii="Arial CYR" w:eastAsia="Times New Roman" w:hAnsi="Arial CYR" w:cs="Arial CYR"/>
          <w:b/>
          <w:bCs/>
          <w:sz w:val="20"/>
          <w:szCs w:val="20"/>
        </w:rPr>
        <w:t>2</w:t>
      </w:r>
      <w:r w:rsidR="00AE665A">
        <w:rPr>
          <w:rFonts w:ascii="Arial CYR" w:eastAsia="Times New Roman" w:hAnsi="Arial CYR" w:cs="Arial CYR"/>
          <w:b/>
          <w:bCs/>
          <w:sz w:val="20"/>
          <w:szCs w:val="20"/>
        </w:rPr>
        <w:t>.03</w:t>
      </w:r>
      <w:r w:rsidRPr="0071040B">
        <w:rPr>
          <w:rFonts w:ascii="Arial CYR" w:eastAsia="Times New Roman" w:hAnsi="Arial CYR" w:cs="Arial CYR"/>
          <w:b/>
          <w:bCs/>
          <w:sz w:val="20"/>
          <w:szCs w:val="20"/>
        </w:rPr>
        <w:t>.202</w:t>
      </w:r>
      <w:r w:rsidR="00AE665A">
        <w:rPr>
          <w:rFonts w:ascii="Arial CYR" w:eastAsia="Times New Roman" w:hAnsi="Arial CYR" w:cs="Arial CYR"/>
          <w:b/>
          <w:bCs/>
          <w:sz w:val="20"/>
          <w:szCs w:val="20"/>
        </w:rPr>
        <w:t>2</w:t>
      </w:r>
      <w:r w:rsidRPr="0071040B">
        <w:rPr>
          <w:rFonts w:ascii="Arial CYR" w:eastAsia="Times New Roman" w:hAnsi="Arial CYR" w:cs="Arial CYR"/>
          <w:b/>
          <w:bCs/>
          <w:sz w:val="20"/>
          <w:szCs w:val="20"/>
        </w:rPr>
        <w:t>г</w:t>
      </w:r>
    </w:p>
    <w:p w:rsidR="00A8372B" w:rsidRDefault="00A8372B" w:rsidP="00A8372B">
      <w:pPr>
        <w:spacing w:after="0" w:line="240" w:lineRule="auto"/>
        <w:rPr>
          <w:rFonts w:ascii="Arial CYR" w:eastAsia="Times New Roman" w:hAnsi="Arial CYR" w:cs="Arial CYR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2238B1" w:rsidTr="00EC4B1D">
        <w:tc>
          <w:tcPr>
            <w:tcW w:w="562" w:type="dxa"/>
          </w:tcPr>
          <w:p w:rsidR="002238B1" w:rsidRPr="002238B1" w:rsidRDefault="002238B1" w:rsidP="002238B1">
            <w:pPr>
              <w:rPr>
                <w:b/>
              </w:rPr>
            </w:pPr>
            <w:r w:rsidRPr="002238B1">
              <w:rPr>
                <w:b/>
              </w:rPr>
              <w:t>№</w:t>
            </w:r>
          </w:p>
        </w:tc>
        <w:tc>
          <w:tcPr>
            <w:tcW w:w="4110" w:type="dxa"/>
          </w:tcPr>
          <w:p w:rsidR="002238B1" w:rsidRPr="002238B1" w:rsidRDefault="008608A1" w:rsidP="002238B1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proofErr w:type="gramStart"/>
            <w:r w:rsidRPr="002238B1">
              <w:rPr>
                <w:rFonts w:ascii="Arial CYR" w:hAnsi="Arial CYR" w:cs="Arial CYR"/>
                <w:b/>
                <w:sz w:val="20"/>
                <w:szCs w:val="20"/>
              </w:rPr>
              <w:t>П</w:t>
            </w:r>
            <w:r w:rsidR="002238B1" w:rsidRPr="002238B1">
              <w:rPr>
                <w:rFonts w:ascii="Arial CYR" w:hAnsi="Arial CYR" w:cs="Arial CYR"/>
                <w:b/>
                <w:sz w:val="20"/>
                <w:szCs w:val="20"/>
              </w:rPr>
              <w:t>еречень  документов</w:t>
            </w:r>
            <w:proofErr w:type="gramEnd"/>
            <w:r w:rsidR="002238B1" w:rsidRPr="002238B1">
              <w:rPr>
                <w:rFonts w:ascii="Arial CYR" w:hAnsi="Arial CYR" w:cs="Arial CYR"/>
                <w:b/>
                <w:sz w:val="20"/>
                <w:szCs w:val="20"/>
              </w:rPr>
              <w:t xml:space="preserve">/ наименование потенциальных поставщиков </w:t>
            </w:r>
          </w:p>
        </w:tc>
        <w:tc>
          <w:tcPr>
            <w:tcW w:w="2336" w:type="dxa"/>
          </w:tcPr>
          <w:p w:rsidR="002238B1" w:rsidRPr="002238B1" w:rsidRDefault="002238B1" w:rsidP="002238B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2337" w:type="dxa"/>
          </w:tcPr>
          <w:p w:rsidR="002238B1" w:rsidRPr="002238B1" w:rsidRDefault="002238B1" w:rsidP="002238B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</w:tr>
      <w:tr w:rsidR="002238B1" w:rsidTr="00EC4B1D">
        <w:trPr>
          <w:trHeight w:val="484"/>
        </w:trPr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Заявка на участие в тендере по форме 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Справку о государственной регистрации 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2238B1">
              <w:rPr>
                <w:color w:val="000000"/>
              </w:rPr>
              <w:t xml:space="preserve">опию устава для юридического лица 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2238B1">
              <w:rPr>
                <w:color w:val="000000"/>
              </w:rPr>
              <w:t xml:space="preserve">опию документа, предоставляющего право на осуществление предпринимательской деятельности 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2238B1">
              <w:rPr>
                <w:color w:val="000000"/>
              </w:rPr>
              <w:t xml:space="preserve">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      </w:r>
            <w:proofErr w:type="spellStart"/>
            <w:r w:rsidR="002238B1">
              <w:rPr>
                <w:color w:val="000000"/>
              </w:rPr>
              <w:t>прекурсоров</w:t>
            </w:r>
            <w:proofErr w:type="spellEnd"/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2238B1">
              <w:rPr>
                <w:color w:val="000000"/>
              </w:rPr>
              <w:t>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 не ранее одного месяца, предшествующего дате вскрытия конвертов;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2238B1">
              <w:rPr>
                <w:color w:val="000000"/>
              </w:rPr>
              <w:t>опии сертификатов (при наличии):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Ц</w:t>
            </w:r>
            <w:r w:rsidR="002238B1">
              <w:rPr>
                <w:color w:val="000000"/>
              </w:rPr>
              <w:t>еновое предложение по форме, утвержденной уполномоченным органом в области здравоохранения;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2238B1">
              <w:rPr>
                <w:color w:val="000000"/>
              </w:rPr>
              <w:t>ригинал документа, подтверждающего внесение гарантийного обеспечения тендерной заявки.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2238B1">
              <w:rPr>
                <w:color w:val="000000"/>
              </w:rPr>
              <w:t xml:space="preserve">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</w:t>
            </w:r>
            <w:proofErr w:type="spellStart"/>
            <w:r w:rsidR="002238B1">
              <w:rPr>
                <w:color w:val="000000"/>
              </w:rPr>
              <w:t>docx</w:t>
            </w:r>
            <w:proofErr w:type="spellEnd"/>
            <w:r w:rsidR="002238B1">
              <w:rPr>
                <w:color w:val="000000"/>
              </w:rPr>
              <w:t>);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238B1">
              <w:rPr>
                <w:color w:val="000000"/>
              </w:rPr>
              <w:t>равоспособность (для юридических лиц), гражданская дееспособность (для физических лиц, осуществляющих предпринимательскую деятельность);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238B1">
              <w:rPr>
                <w:color w:val="000000"/>
              </w:rPr>
              <w:t>равоспособность на осуществление соответствующей фармацевтической деятельности;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2238B1">
              <w:rPr>
                <w:color w:val="000000"/>
              </w:rPr>
              <w:t xml:space="preserve">тсутствие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</w:t>
            </w:r>
            <w:r w:rsidR="002238B1">
              <w:rPr>
                <w:color w:val="000000"/>
              </w:rPr>
              <w:lastRenderedPageBreak/>
              <w:t>обязательное социальное медицинское страхование;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238B1">
              <w:rPr>
                <w:color w:val="000000"/>
              </w:rPr>
              <w:t>ричастности к процедуре банкротства либо ликвидации;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</w:t>
            </w:r>
            <w:r w:rsidR="002238B1">
              <w:rPr>
                <w:rFonts w:ascii="Arial CYR" w:hAnsi="Arial CYR" w:cs="Arial CYR"/>
                <w:sz w:val="20"/>
                <w:szCs w:val="20"/>
              </w:rPr>
              <w:t xml:space="preserve">исьмо об отсутствии </w:t>
            </w:r>
            <w:proofErr w:type="spellStart"/>
            <w:r w:rsidR="002238B1">
              <w:rPr>
                <w:rFonts w:ascii="Arial CYR" w:hAnsi="Arial CYR" w:cs="Arial CYR"/>
                <w:sz w:val="20"/>
                <w:szCs w:val="20"/>
              </w:rPr>
              <w:t>аффилированности</w:t>
            </w:r>
            <w:proofErr w:type="spellEnd"/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</w:tbl>
    <w:p w:rsidR="00A8372B" w:rsidRPr="0071040B" w:rsidRDefault="00A8372B" w:rsidP="00A8372B">
      <w:pPr>
        <w:spacing w:after="0" w:line="240" w:lineRule="auto"/>
        <w:rPr>
          <w:rFonts w:ascii="Arial CYR" w:eastAsia="Times New Roman" w:hAnsi="Arial CYR" w:cs="Arial CYR"/>
          <w:b/>
          <w:bCs/>
          <w:sz w:val="20"/>
          <w:szCs w:val="20"/>
        </w:rPr>
      </w:pPr>
    </w:p>
    <w:p w:rsidR="00A8372B" w:rsidRDefault="00A8372B" w:rsidP="00A8372B"/>
    <w:p w:rsidR="00EE7BFF" w:rsidRDefault="00EE7BFF" w:rsidP="00EE7BFF"/>
    <w:p w:rsidR="00EE7BFF" w:rsidRPr="00572150" w:rsidRDefault="00EE7BFF" w:rsidP="00EE7BFF">
      <w:pPr>
        <w:jc w:val="both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Председатель комиссии – директор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</w:t>
      </w:r>
      <w:proofErr w:type="spellStart"/>
      <w:r w:rsidRPr="00572150">
        <w:rPr>
          <w:rFonts w:ascii="Times New Roman" w:hAnsi="Times New Roman" w:cs="Times New Roman"/>
          <w:b/>
        </w:rPr>
        <w:t>Сураужанов</w:t>
      </w:r>
      <w:proofErr w:type="spellEnd"/>
      <w:r w:rsidRPr="00572150">
        <w:rPr>
          <w:rFonts w:ascii="Times New Roman" w:hAnsi="Times New Roman" w:cs="Times New Roman"/>
          <w:b/>
        </w:rPr>
        <w:t xml:space="preserve"> Д.А</w:t>
      </w:r>
    </w:p>
    <w:p w:rsidR="00EE7BFF" w:rsidRPr="00572150" w:rsidRDefault="00EE7BFF" w:rsidP="00EE7BFF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Члены комиссии:</w:t>
      </w:r>
    </w:p>
    <w:p w:rsidR="00EE7BFF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-  зам </w:t>
      </w:r>
      <w:proofErr w:type="gramStart"/>
      <w:r w:rsidRPr="00572150">
        <w:rPr>
          <w:rFonts w:ascii="Times New Roman" w:hAnsi="Times New Roman" w:cs="Times New Roman"/>
          <w:b/>
        </w:rPr>
        <w:t>директора</w:t>
      </w:r>
      <w:r w:rsidRPr="00572150">
        <w:rPr>
          <w:rFonts w:ascii="Times New Roman" w:hAnsi="Times New Roman" w:cs="Times New Roman"/>
          <w:b/>
          <w:lang w:val="kk-KZ"/>
        </w:rPr>
        <w:t xml:space="preserve">  по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лечебной части  </w:t>
      </w:r>
      <w:r w:rsidRPr="00572150">
        <w:rPr>
          <w:rFonts w:ascii="Times New Roman" w:hAnsi="Times New Roman" w:cs="Times New Roman"/>
          <w:b/>
        </w:rPr>
        <w:t xml:space="preserve"> – </w:t>
      </w:r>
      <w:r w:rsidRPr="00572150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4254BD">
        <w:rPr>
          <w:rFonts w:ascii="Times New Roman" w:hAnsi="Times New Roman" w:cs="Times New Roman"/>
          <w:b/>
          <w:lang w:val="kk-KZ"/>
        </w:rPr>
        <w:t>Абдымолдаева Ж.А.</w:t>
      </w:r>
    </w:p>
    <w:p w:rsidR="00EC4B1D" w:rsidRPr="00572150" w:rsidRDefault="00EC4B1D" w:rsidP="00EE7BFF">
      <w:pPr>
        <w:rPr>
          <w:rFonts w:ascii="Times New Roman" w:hAnsi="Times New Roman" w:cs="Times New Roman"/>
          <w:b/>
          <w:lang w:val="kk-KZ"/>
        </w:rPr>
      </w:pPr>
    </w:p>
    <w:p w:rsidR="00EE7BFF" w:rsidRDefault="00EE7BFF" w:rsidP="00EE7BFF">
      <w:pPr>
        <w:rPr>
          <w:rFonts w:ascii="Times New Roman" w:hAnsi="Times New Roman" w:cs="Times New Roman"/>
          <w:b/>
          <w:lang w:val="kk-KZ"/>
        </w:rPr>
      </w:pPr>
      <w:bookmarkStart w:id="0" w:name="_GoBack"/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</w:rPr>
        <w:t>провизор  -</w:t>
      </w:r>
      <w:proofErr w:type="gramEnd"/>
      <w:r w:rsidRPr="00572150">
        <w:rPr>
          <w:rFonts w:ascii="Times New Roman" w:hAnsi="Times New Roman" w:cs="Times New Roman"/>
          <w:b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</w:t>
      </w:r>
      <w:r w:rsidRPr="00572150">
        <w:rPr>
          <w:rFonts w:ascii="Times New Roman" w:hAnsi="Times New Roman" w:cs="Times New Roman"/>
          <w:b/>
          <w:lang w:val="kk-KZ"/>
        </w:rPr>
        <w:t>Курочкина Е.П.</w:t>
      </w:r>
    </w:p>
    <w:bookmarkEnd w:id="0"/>
    <w:p w:rsidR="00EE7BFF" w:rsidRPr="00572150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фармацевт –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572150">
        <w:rPr>
          <w:rFonts w:ascii="Times New Roman" w:hAnsi="Times New Roman" w:cs="Times New Roman"/>
          <w:b/>
          <w:lang w:val="kk-KZ"/>
        </w:rPr>
        <w:t xml:space="preserve"> Корумбаева А.</w:t>
      </w:r>
    </w:p>
    <w:p w:rsidR="00EE7BFF" w:rsidRPr="00572150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 материальный бухгалтер  -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Нуркалиева А.Ч.</w:t>
      </w:r>
    </w:p>
    <w:p w:rsidR="00EE7BFF" w:rsidRPr="00572150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- материальный бухгалтер  -  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Байсугурова А.Г.</w:t>
      </w:r>
    </w:p>
    <w:p w:rsidR="00EE7BFF" w:rsidRPr="00572150" w:rsidRDefault="00EE7BFF" w:rsidP="00EE7BFF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  <w:lang w:val="kk-KZ"/>
        </w:rPr>
        <w:t>секретарь  -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="00EC4B1D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Pr="00572150">
        <w:rPr>
          <w:rFonts w:ascii="Times New Roman" w:hAnsi="Times New Roman" w:cs="Times New Roman"/>
          <w:b/>
        </w:rPr>
        <w:t>Айдабулова</w:t>
      </w:r>
      <w:proofErr w:type="spellEnd"/>
      <w:r w:rsidRPr="00572150">
        <w:rPr>
          <w:rFonts w:ascii="Times New Roman" w:hAnsi="Times New Roman" w:cs="Times New Roman"/>
          <w:b/>
        </w:rPr>
        <w:t xml:space="preserve"> А.Н.</w:t>
      </w:r>
    </w:p>
    <w:p w:rsidR="002846C2" w:rsidRDefault="002846C2"/>
    <w:sectPr w:rsidR="0028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E8"/>
    <w:rsid w:val="000253E8"/>
    <w:rsid w:val="002238B1"/>
    <w:rsid w:val="002846C2"/>
    <w:rsid w:val="003964D0"/>
    <w:rsid w:val="004254BD"/>
    <w:rsid w:val="008608A1"/>
    <w:rsid w:val="008D1D77"/>
    <w:rsid w:val="00A8372B"/>
    <w:rsid w:val="00AE665A"/>
    <w:rsid w:val="00DE349B"/>
    <w:rsid w:val="00EC4B1D"/>
    <w:rsid w:val="00E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409F2-42C4-46BA-8CCD-A830BCAF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4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ithome</cp:lastModifiedBy>
  <cp:revision>12</cp:revision>
  <cp:lastPrinted>2022-01-18T10:34:00Z</cp:lastPrinted>
  <dcterms:created xsi:type="dcterms:W3CDTF">2021-11-23T10:09:00Z</dcterms:created>
  <dcterms:modified xsi:type="dcterms:W3CDTF">2022-06-01T08:48:00Z</dcterms:modified>
</cp:coreProperties>
</file>