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6558CE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558CE">
        <w:rPr>
          <w:rFonts w:ascii="Times New Roman" w:hAnsi="Times New Roman"/>
          <w:b/>
          <w:sz w:val="16"/>
          <w:szCs w:val="16"/>
        </w:rPr>
        <w:t>Протокол №</w:t>
      </w:r>
      <w:r w:rsidR="00016495">
        <w:rPr>
          <w:rFonts w:ascii="Times New Roman" w:hAnsi="Times New Roman"/>
          <w:b/>
          <w:sz w:val="16"/>
          <w:szCs w:val="16"/>
        </w:rPr>
        <w:t>13</w:t>
      </w:r>
    </w:p>
    <w:p w:rsidR="001B7B27" w:rsidRPr="006558C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558CE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6558CE">
        <w:rPr>
          <w:rFonts w:ascii="Times New Roman" w:hAnsi="Times New Roman"/>
          <w:b/>
          <w:sz w:val="16"/>
          <w:szCs w:val="16"/>
        </w:rPr>
        <w:t>3</w:t>
      </w:r>
      <w:r w:rsidRPr="006558CE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6558C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558CE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6558C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6558CE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6558CE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6558CE">
        <w:rPr>
          <w:rFonts w:ascii="Times New Roman" w:hAnsi="Times New Roman"/>
          <w:b/>
          <w:sz w:val="16"/>
          <w:szCs w:val="16"/>
        </w:rPr>
        <w:t xml:space="preserve">           </w:t>
      </w:r>
      <w:r w:rsidRPr="006558CE">
        <w:rPr>
          <w:rFonts w:ascii="Times New Roman" w:hAnsi="Times New Roman"/>
          <w:b/>
          <w:sz w:val="16"/>
          <w:szCs w:val="16"/>
        </w:rPr>
        <w:t xml:space="preserve">   </w:t>
      </w:r>
      <w:r w:rsidR="008B290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</w:t>
      </w:r>
      <w:r w:rsidRPr="006558CE">
        <w:rPr>
          <w:rFonts w:ascii="Times New Roman" w:hAnsi="Times New Roman"/>
          <w:b/>
          <w:sz w:val="16"/>
          <w:szCs w:val="16"/>
        </w:rPr>
        <w:t xml:space="preserve">           «</w:t>
      </w:r>
      <w:r w:rsidR="006E47E7" w:rsidRPr="006558CE">
        <w:rPr>
          <w:rFonts w:ascii="Times New Roman" w:hAnsi="Times New Roman"/>
          <w:b/>
          <w:sz w:val="16"/>
          <w:szCs w:val="16"/>
        </w:rPr>
        <w:t>24</w:t>
      </w:r>
      <w:r w:rsidRPr="006558CE">
        <w:rPr>
          <w:rFonts w:ascii="Times New Roman" w:hAnsi="Times New Roman"/>
          <w:b/>
          <w:sz w:val="16"/>
          <w:szCs w:val="16"/>
        </w:rPr>
        <w:t>»</w:t>
      </w:r>
      <w:r w:rsidR="00137141" w:rsidRPr="006558CE">
        <w:rPr>
          <w:rFonts w:ascii="Times New Roman" w:hAnsi="Times New Roman"/>
          <w:b/>
          <w:sz w:val="16"/>
          <w:szCs w:val="16"/>
        </w:rPr>
        <w:t xml:space="preserve"> </w:t>
      </w:r>
      <w:r w:rsidR="002A02D5" w:rsidRPr="006558CE">
        <w:rPr>
          <w:rFonts w:ascii="Times New Roman" w:hAnsi="Times New Roman"/>
          <w:b/>
          <w:sz w:val="16"/>
          <w:szCs w:val="16"/>
        </w:rPr>
        <w:t xml:space="preserve"> января </w:t>
      </w:r>
      <w:r w:rsidRPr="006558CE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6558CE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6558CE">
        <w:rPr>
          <w:rFonts w:ascii="Times New Roman" w:hAnsi="Times New Roman"/>
          <w:b/>
          <w:sz w:val="16"/>
          <w:szCs w:val="16"/>
        </w:rPr>
        <w:t>3</w:t>
      </w:r>
      <w:r w:rsidRPr="006558CE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6558CE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6558CE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6558CE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6558CE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6558CE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6558CE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124B99" w:rsidRPr="006558CE" w:rsidRDefault="00124B99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386"/>
        <w:gridCol w:w="1134"/>
        <w:gridCol w:w="845"/>
        <w:gridCol w:w="1134"/>
        <w:gridCol w:w="1276"/>
        <w:gridCol w:w="1956"/>
        <w:gridCol w:w="1275"/>
      </w:tblGrid>
      <w:tr w:rsidR="00016495" w:rsidRPr="006558CE" w:rsidTr="00841E55">
        <w:trPr>
          <w:trHeight w:val="561"/>
        </w:trPr>
        <w:tc>
          <w:tcPr>
            <w:tcW w:w="710" w:type="dxa"/>
            <w:hideMark/>
          </w:tcPr>
          <w:p w:rsidR="00016495" w:rsidRPr="006558CE" w:rsidRDefault="00016495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5386" w:type="dxa"/>
            <w:hideMark/>
          </w:tcPr>
          <w:p w:rsidR="00016495" w:rsidRPr="006558CE" w:rsidRDefault="0001649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016495" w:rsidRPr="006558CE" w:rsidRDefault="0001649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45" w:type="dxa"/>
            <w:hideMark/>
          </w:tcPr>
          <w:p w:rsidR="00016495" w:rsidRPr="006558CE" w:rsidRDefault="0001649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016495" w:rsidRPr="006558CE" w:rsidRDefault="00016495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016495" w:rsidRPr="006558CE" w:rsidRDefault="0001649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956" w:type="dxa"/>
            <w:hideMark/>
          </w:tcPr>
          <w:p w:rsidR="00016495" w:rsidRPr="006558CE" w:rsidRDefault="00016495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275" w:type="dxa"/>
            <w:hideMark/>
          </w:tcPr>
          <w:p w:rsidR="00016495" w:rsidRPr="006558CE" w:rsidRDefault="00016495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7774AC" w:rsidRPr="006558CE" w:rsidTr="00841E55">
        <w:trPr>
          <w:trHeight w:val="467"/>
        </w:trPr>
        <w:tc>
          <w:tcPr>
            <w:tcW w:w="710" w:type="dxa"/>
          </w:tcPr>
          <w:p w:rsidR="007774AC" w:rsidRPr="006558CE" w:rsidRDefault="007774AC" w:rsidP="00777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386" w:type="dxa"/>
          </w:tcPr>
          <w:p w:rsidR="007774AC" w:rsidRPr="007774AC" w:rsidRDefault="007774AC" w:rsidP="007774A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HUMATEX  ASO, 1kit -100 tests  Тест для определения качественного и полукаличественного определения в неразбавленной сыровотке крови антистрептолизина О HUMATEX  ASO, </w:t>
            </w:r>
          </w:p>
        </w:tc>
        <w:tc>
          <w:tcPr>
            <w:tcW w:w="1134" w:type="dxa"/>
          </w:tcPr>
          <w:p w:rsidR="007774AC" w:rsidRPr="007774AC" w:rsidRDefault="007774AC" w:rsidP="007774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45" w:type="dxa"/>
          </w:tcPr>
          <w:p w:rsidR="007774AC" w:rsidRPr="007774AC" w:rsidRDefault="007774AC" w:rsidP="007774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7774AC" w:rsidRPr="007774AC" w:rsidRDefault="007774AC" w:rsidP="007774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46 000</w:t>
            </w:r>
          </w:p>
        </w:tc>
        <w:tc>
          <w:tcPr>
            <w:tcW w:w="1276" w:type="dxa"/>
          </w:tcPr>
          <w:p w:rsidR="007774AC" w:rsidRPr="007774AC" w:rsidRDefault="007774AC" w:rsidP="002937B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598 000,00</w:t>
            </w:r>
          </w:p>
        </w:tc>
        <w:tc>
          <w:tcPr>
            <w:tcW w:w="1956" w:type="dxa"/>
          </w:tcPr>
          <w:p w:rsidR="007774AC" w:rsidRPr="006558CE" w:rsidRDefault="00170ACB" w:rsidP="007774A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Gracia Group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7774AC" w:rsidRPr="00267993" w:rsidRDefault="00267993" w:rsidP="0077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44000</w:t>
            </w:r>
          </w:p>
        </w:tc>
      </w:tr>
      <w:tr w:rsidR="00170ACB" w:rsidRPr="006558CE" w:rsidTr="00841E55">
        <w:trPr>
          <w:trHeight w:val="467"/>
        </w:trPr>
        <w:tc>
          <w:tcPr>
            <w:tcW w:w="710" w:type="dxa"/>
          </w:tcPr>
          <w:p w:rsidR="00170ACB" w:rsidRPr="006558CE" w:rsidRDefault="00170ACB" w:rsidP="00170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386" w:type="dxa"/>
          </w:tcPr>
          <w:p w:rsidR="00170ACB" w:rsidRPr="007774AC" w:rsidRDefault="00170ACB" w:rsidP="00A425F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HUMATEX RF, KIT -100 test - Тест для качественного и полуколичественного определения в неразбавленной сыворотке крови ревматоидного фактора (латексная агглютинация) HUMATEX RF 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45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29 000</w:t>
            </w:r>
          </w:p>
        </w:tc>
        <w:tc>
          <w:tcPr>
            <w:tcW w:w="1276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261 000,00</w:t>
            </w:r>
          </w:p>
        </w:tc>
        <w:tc>
          <w:tcPr>
            <w:tcW w:w="1956" w:type="dxa"/>
          </w:tcPr>
          <w:p w:rsidR="00170ACB" w:rsidRDefault="00170ACB" w:rsidP="00170ACB">
            <w:pPr>
              <w:jc w:val="center"/>
            </w:pP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937B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Gracia Group</w:t>
            </w: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170ACB" w:rsidRPr="00267993" w:rsidRDefault="00267993" w:rsidP="0017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27000</w:t>
            </w:r>
          </w:p>
        </w:tc>
      </w:tr>
      <w:tr w:rsidR="00170ACB" w:rsidRPr="006558CE" w:rsidTr="00841E55">
        <w:trPr>
          <w:trHeight w:val="467"/>
        </w:trPr>
        <w:tc>
          <w:tcPr>
            <w:tcW w:w="710" w:type="dxa"/>
          </w:tcPr>
          <w:p w:rsidR="00170ACB" w:rsidRPr="006558CE" w:rsidRDefault="00170ACB" w:rsidP="00170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386" w:type="dxa"/>
          </w:tcPr>
          <w:p w:rsidR="00170ACB" w:rsidRPr="007774AC" w:rsidRDefault="00170ACB" w:rsidP="00A425F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D-1554 Набор реагентов для иммуноферментного выявления иммуноглобулинов класса G к</w:t>
            </w: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цитомегаловирусу в сыворотке крови 12х8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45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103 200</w:t>
            </w:r>
          </w:p>
        </w:tc>
        <w:tc>
          <w:tcPr>
            <w:tcW w:w="1276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1 341 600,00</w:t>
            </w:r>
          </w:p>
        </w:tc>
        <w:tc>
          <w:tcPr>
            <w:tcW w:w="1956" w:type="dxa"/>
          </w:tcPr>
          <w:p w:rsidR="00170ACB" w:rsidRDefault="00170ACB" w:rsidP="00170ACB">
            <w:pPr>
              <w:jc w:val="center"/>
            </w:pP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937B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Gracia Group</w:t>
            </w: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170ACB" w:rsidRPr="00267993" w:rsidRDefault="00267993" w:rsidP="0017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101200</w:t>
            </w:r>
          </w:p>
        </w:tc>
      </w:tr>
      <w:tr w:rsidR="00170ACB" w:rsidRPr="006558CE" w:rsidTr="00841E55">
        <w:trPr>
          <w:trHeight w:val="467"/>
        </w:trPr>
        <w:tc>
          <w:tcPr>
            <w:tcW w:w="710" w:type="dxa"/>
          </w:tcPr>
          <w:p w:rsidR="00170ACB" w:rsidRPr="006558CE" w:rsidRDefault="00170ACB" w:rsidP="00170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386" w:type="dxa"/>
          </w:tcPr>
          <w:p w:rsidR="00170ACB" w:rsidRPr="007774AC" w:rsidRDefault="00170ACB" w:rsidP="00A425F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D-2154 Набор реагентов для иммуноферментного выявления иммуноглобулинов класса М к</w:t>
            </w: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вирусу простого герпеса 1и 2 типов D-2154 Векто ВПГ-IgM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45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104 700</w:t>
            </w:r>
          </w:p>
        </w:tc>
        <w:tc>
          <w:tcPr>
            <w:tcW w:w="1276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628 200,00</w:t>
            </w:r>
          </w:p>
        </w:tc>
        <w:tc>
          <w:tcPr>
            <w:tcW w:w="1956" w:type="dxa"/>
          </w:tcPr>
          <w:p w:rsidR="00170ACB" w:rsidRDefault="00170ACB" w:rsidP="00170ACB">
            <w:pPr>
              <w:jc w:val="center"/>
            </w:pP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937B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Gracia Group</w:t>
            </w: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170ACB" w:rsidRPr="00267993" w:rsidRDefault="00267993" w:rsidP="0017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102700</w:t>
            </w:r>
          </w:p>
        </w:tc>
      </w:tr>
      <w:tr w:rsidR="00170ACB" w:rsidRPr="006558CE" w:rsidTr="00841E55">
        <w:trPr>
          <w:trHeight w:val="467"/>
        </w:trPr>
        <w:tc>
          <w:tcPr>
            <w:tcW w:w="710" w:type="dxa"/>
          </w:tcPr>
          <w:p w:rsidR="00170ACB" w:rsidRPr="006558CE" w:rsidRDefault="00170ACB" w:rsidP="00170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386" w:type="dxa"/>
          </w:tcPr>
          <w:p w:rsidR="00170ACB" w:rsidRPr="007774AC" w:rsidRDefault="00170ACB" w:rsidP="00A425F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D-2554 ИФА. Краснуха. Набор реагентов для иммуноферментного выявления</w:t>
            </w: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иммуноглобулинов класса М к вирусу краснухи (набор на 96 определений)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45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121 000</w:t>
            </w:r>
          </w:p>
        </w:tc>
        <w:tc>
          <w:tcPr>
            <w:tcW w:w="1276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2 541 000,00</w:t>
            </w:r>
          </w:p>
        </w:tc>
        <w:tc>
          <w:tcPr>
            <w:tcW w:w="1956" w:type="dxa"/>
          </w:tcPr>
          <w:p w:rsidR="00170ACB" w:rsidRDefault="00170ACB" w:rsidP="00170ACB">
            <w:pPr>
              <w:jc w:val="center"/>
            </w:pP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937B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Gracia Group</w:t>
            </w: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170ACB" w:rsidRPr="00267993" w:rsidRDefault="00267993" w:rsidP="0017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120000</w:t>
            </w:r>
          </w:p>
        </w:tc>
      </w:tr>
      <w:tr w:rsidR="00170ACB" w:rsidRPr="006558CE" w:rsidTr="00841E55">
        <w:trPr>
          <w:trHeight w:val="467"/>
        </w:trPr>
        <w:tc>
          <w:tcPr>
            <w:tcW w:w="710" w:type="dxa"/>
          </w:tcPr>
          <w:p w:rsidR="00170ACB" w:rsidRPr="006558CE" w:rsidRDefault="00170ACB" w:rsidP="00170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386" w:type="dxa"/>
          </w:tcPr>
          <w:p w:rsidR="00170ACB" w:rsidRPr="007774AC" w:rsidRDefault="00170ACB" w:rsidP="00A425F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D-2552 ИФА Краснуха. Набор реагентов для иммуноферментного выявления</w:t>
            </w: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иммуноглобулинов класса G к вирусу краснухи набор на 96 определений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45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121 000</w:t>
            </w:r>
          </w:p>
        </w:tc>
        <w:tc>
          <w:tcPr>
            <w:tcW w:w="1276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2 541 000,00</w:t>
            </w:r>
          </w:p>
        </w:tc>
        <w:tc>
          <w:tcPr>
            <w:tcW w:w="1956" w:type="dxa"/>
          </w:tcPr>
          <w:p w:rsidR="00170ACB" w:rsidRDefault="00170ACB" w:rsidP="00170ACB">
            <w:pPr>
              <w:jc w:val="center"/>
            </w:pP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937B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Gracia Group</w:t>
            </w: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170ACB" w:rsidRPr="00267993" w:rsidRDefault="00267993" w:rsidP="0017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120000</w:t>
            </w:r>
          </w:p>
        </w:tc>
      </w:tr>
      <w:tr w:rsidR="00170ACB" w:rsidRPr="006558CE" w:rsidTr="00841E55">
        <w:trPr>
          <w:trHeight w:val="467"/>
        </w:trPr>
        <w:tc>
          <w:tcPr>
            <w:tcW w:w="710" w:type="dxa"/>
          </w:tcPr>
          <w:p w:rsidR="00170ACB" w:rsidRPr="006558CE" w:rsidRDefault="00170ACB" w:rsidP="00170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386" w:type="dxa"/>
          </w:tcPr>
          <w:p w:rsidR="00170ACB" w:rsidRPr="007774AC" w:rsidRDefault="00170ACB" w:rsidP="00A425F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реагентов«CAMOMILE-ЛИСТЕРИ-О-G» для выявления антител класса GкListeria monocytogenes методом иммуноферментного анализа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45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108 700</w:t>
            </w:r>
          </w:p>
        </w:tc>
        <w:tc>
          <w:tcPr>
            <w:tcW w:w="1276" w:type="dxa"/>
          </w:tcPr>
          <w:p w:rsidR="00170ACB" w:rsidRPr="007774AC" w:rsidRDefault="00170ACB" w:rsidP="00170AC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760 900,00</w:t>
            </w:r>
          </w:p>
        </w:tc>
        <w:tc>
          <w:tcPr>
            <w:tcW w:w="1956" w:type="dxa"/>
          </w:tcPr>
          <w:p w:rsidR="00170ACB" w:rsidRDefault="00170ACB" w:rsidP="00170ACB">
            <w:pPr>
              <w:jc w:val="center"/>
            </w:pP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937B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Gracia Group</w:t>
            </w: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170ACB" w:rsidRPr="00267993" w:rsidRDefault="00267993" w:rsidP="0017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106700</w:t>
            </w:r>
          </w:p>
        </w:tc>
      </w:tr>
      <w:tr w:rsidR="00170ACB" w:rsidRPr="006558CE" w:rsidTr="00841E55">
        <w:trPr>
          <w:trHeight w:val="467"/>
        </w:trPr>
        <w:tc>
          <w:tcPr>
            <w:tcW w:w="710" w:type="dxa"/>
          </w:tcPr>
          <w:p w:rsidR="00170ACB" w:rsidRPr="006558CE" w:rsidRDefault="00170ACB" w:rsidP="00170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386" w:type="dxa"/>
          </w:tcPr>
          <w:p w:rsidR="00170ACB" w:rsidRPr="007774AC" w:rsidRDefault="00170ACB" w:rsidP="00170AC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CAMOMILE-ЛЯМБЛИОЗ-G/А Набор реагентов для выявления антител классов G и А к Lamblia intestinalis методом иммуноферментного анализа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45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118 300</w:t>
            </w:r>
          </w:p>
        </w:tc>
        <w:tc>
          <w:tcPr>
            <w:tcW w:w="1276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2 011 100,00</w:t>
            </w:r>
          </w:p>
        </w:tc>
        <w:tc>
          <w:tcPr>
            <w:tcW w:w="1956" w:type="dxa"/>
          </w:tcPr>
          <w:p w:rsidR="00170ACB" w:rsidRDefault="00170ACB" w:rsidP="00170ACB">
            <w:pPr>
              <w:jc w:val="center"/>
            </w:pP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937B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Gracia Group</w:t>
            </w: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170ACB" w:rsidRPr="00267993" w:rsidRDefault="00267993" w:rsidP="0017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117300</w:t>
            </w:r>
          </w:p>
        </w:tc>
      </w:tr>
      <w:tr w:rsidR="00170ACB" w:rsidRPr="006558CE" w:rsidTr="00841E55">
        <w:trPr>
          <w:trHeight w:val="467"/>
        </w:trPr>
        <w:tc>
          <w:tcPr>
            <w:tcW w:w="710" w:type="dxa"/>
          </w:tcPr>
          <w:p w:rsidR="00170ACB" w:rsidRPr="006558CE" w:rsidRDefault="00170ACB" w:rsidP="00170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386" w:type="dxa"/>
          </w:tcPr>
          <w:p w:rsidR="00170ACB" w:rsidRPr="007774AC" w:rsidRDefault="00170ACB" w:rsidP="00A425F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CAMOMILE ТРИХО-G/M Набор реагентов для выявления антител классов G и M к Trichomonas vaginalis методом иммуноферментного анализа. CAMOMILE ТРИХО-G/M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45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107 400</w:t>
            </w:r>
          </w:p>
        </w:tc>
        <w:tc>
          <w:tcPr>
            <w:tcW w:w="1276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751 800,00</w:t>
            </w:r>
          </w:p>
        </w:tc>
        <w:tc>
          <w:tcPr>
            <w:tcW w:w="1956" w:type="dxa"/>
          </w:tcPr>
          <w:p w:rsidR="00170ACB" w:rsidRDefault="00170ACB" w:rsidP="00170ACB">
            <w:pPr>
              <w:jc w:val="center"/>
            </w:pP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937B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Gracia Group</w:t>
            </w: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170ACB" w:rsidRPr="00267993" w:rsidRDefault="00267993" w:rsidP="0017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106400</w:t>
            </w:r>
          </w:p>
        </w:tc>
      </w:tr>
      <w:tr w:rsidR="00170ACB" w:rsidRPr="006558CE" w:rsidTr="00841E55">
        <w:trPr>
          <w:trHeight w:val="467"/>
        </w:trPr>
        <w:tc>
          <w:tcPr>
            <w:tcW w:w="710" w:type="dxa"/>
          </w:tcPr>
          <w:p w:rsidR="00170ACB" w:rsidRPr="006558CE" w:rsidRDefault="00170ACB" w:rsidP="00170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86" w:type="dxa"/>
          </w:tcPr>
          <w:p w:rsidR="00170ACB" w:rsidRPr="007774AC" w:rsidRDefault="00170ACB" w:rsidP="00A425F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CAMOMILE - АСКАРИДА-G Набор реагентов для выявления антител класса G к Ascaris lumbricoides методом иммуноферментного анализа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45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130 250</w:t>
            </w:r>
          </w:p>
        </w:tc>
        <w:tc>
          <w:tcPr>
            <w:tcW w:w="1276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2 214 250,00</w:t>
            </w:r>
          </w:p>
        </w:tc>
        <w:tc>
          <w:tcPr>
            <w:tcW w:w="1956" w:type="dxa"/>
          </w:tcPr>
          <w:p w:rsidR="00170ACB" w:rsidRDefault="00170ACB" w:rsidP="00170ACB">
            <w:pPr>
              <w:jc w:val="center"/>
            </w:pP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937B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Gracia Group</w:t>
            </w: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170ACB" w:rsidRPr="00267993" w:rsidRDefault="00267993" w:rsidP="0017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129250</w:t>
            </w:r>
          </w:p>
        </w:tc>
      </w:tr>
      <w:tr w:rsidR="00170ACB" w:rsidRPr="006558CE" w:rsidTr="00841E55">
        <w:trPr>
          <w:trHeight w:val="467"/>
        </w:trPr>
        <w:tc>
          <w:tcPr>
            <w:tcW w:w="710" w:type="dxa"/>
          </w:tcPr>
          <w:p w:rsidR="00170ACB" w:rsidRPr="006558CE" w:rsidRDefault="00170ACB" w:rsidP="00170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386" w:type="dxa"/>
          </w:tcPr>
          <w:p w:rsidR="00170ACB" w:rsidRPr="007774AC" w:rsidRDefault="00170ACB" w:rsidP="00A425F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CAMOMILE ГАРДНЕРЕЛЛА -G/М Набор реагентов для выявления антител классов G и М к Gardnerella vaginalis методом иммуноферментного анализа. CAMOMILE ГАРДНЕРЕЛЛА -G/М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45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106 780</w:t>
            </w:r>
          </w:p>
        </w:tc>
        <w:tc>
          <w:tcPr>
            <w:tcW w:w="1276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961 020,00</w:t>
            </w:r>
          </w:p>
        </w:tc>
        <w:tc>
          <w:tcPr>
            <w:tcW w:w="1956" w:type="dxa"/>
          </w:tcPr>
          <w:p w:rsidR="00170ACB" w:rsidRDefault="00170ACB" w:rsidP="00170ACB">
            <w:pPr>
              <w:jc w:val="center"/>
            </w:pP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937B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Gracia Group</w:t>
            </w: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170ACB" w:rsidRPr="00267993" w:rsidRDefault="00267993" w:rsidP="0017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105780</w:t>
            </w:r>
          </w:p>
        </w:tc>
      </w:tr>
      <w:tr w:rsidR="00170ACB" w:rsidRPr="006558CE" w:rsidTr="00841E55">
        <w:trPr>
          <w:trHeight w:val="467"/>
        </w:trPr>
        <w:tc>
          <w:tcPr>
            <w:tcW w:w="710" w:type="dxa"/>
          </w:tcPr>
          <w:p w:rsidR="00170ACB" w:rsidRPr="006558CE" w:rsidRDefault="00170ACB" w:rsidP="00170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386" w:type="dxa"/>
          </w:tcPr>
          <w:p w:rsidR="00170ACB" w:rsidRPr="007774AC" w:rsidRDefault="00170ACB" w:rsidP="00A425F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CAMOMILE-ХЛАМИ-G/А Набор реагентов для выявления антител классов G и A к Chlamydia trachomatis методом иммуноферментного анализа. CAMOMILE-ХЛАМИ-G/А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45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104 300</w:t>
            </w:r>
          </w:p>
        </w:tc>
        <w:tc>
          <w:tcPr>
            <w:tcW w:w="1276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1 147 300,00</w:t>
            </w:r>
          </w:p>
        </w:tc>
        <w:tc>
          <w:tcPr>
            <w:tcW w:w="1956" w:type="dxa"/>
          </w:tcPr>
          <w:p w:rsidR="00170ACB" w:rsidRDefault="00170ACB" w:rsidP="00170ACB">
            <w:pPr>
              <w:jc w:val="center"/>
            </w:pP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937B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Gracia Group</w:t>
            </w: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170ACB" w:rsidRPr="00267993" w:rsidRDefault="00267993" w:rsidP="0017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103300</w:t>
            </w:r>
          </w:p>
        </w:tc>
      </w:tr>
      <w:tr w:rsidR="00170ACB" w:rsidRPr="006558CE" w:rsidTr="00841E55">
        <w:trPr>
          <w:trHeight w:val="467"/>
        </w:trPr>
        <w:tc>
          <w:tcPr>
            <w:tcW w:w="710" w:type="dxa"/>
          </w:tcPr>
          <w:p w:rsidR="00170ACB" w:rsidRPr="006558CE" w:rsidRDefault="00170ACB" w:rsidP="00170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86" w:type="dxa"/>
          </w:tcPr>
          <w:p w:rsidR="00170ACB" w:rsidRPr="007774AC" w:rsidRDefault="00170ACB" w:rsidP="00A425F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МИКО- G/M CAMOMILE МИКО- G/M Набор реагентов для выявления антител класса G и M к Mycoplasma hominis методом иммуноферментного анализа. CAMOMILE МИКО- G/M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45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108 700</w:t>
            </w:r>
          </w:p>
        </w:tc>
        <w:tc>
          <w:tcPr>
            <w:tcW w:w="1276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978 300,00</w:t>
            </w:r>
          </w:p>
        </w:tc>
        <w:tc>
          <w:tcPr>
            <w:tcW w:w="1956" w:type="dxa"/>
          </w:tcPr>
          <w:p w:rsidR="00170ACB" w:rsidRDefault="00170ACB" w:rsidP="00170ACB">
            <w:pPr>
              <w:jc w:val="center"/>
            </w:pP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937B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Gracia Group</w:t>
            </w: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170ACB" w:rsidRPr="00267993" w:rsidRDefault="00267993" w:rsidP="0017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107700</w:t>
            </w:r>
          </w:p>
        </w:tc>
      </w:tr>
      <w:tr w:rsidR="00170ACB" w:rsidRPr="006558CE" w:rsidTr="00841E55">
        <w:trPr>
          <w:trHeight w:val="467"/>
        </w:trPr>
        <w:tc>
          <w:tcPr>
            <w:tcW w:w="710" w:type="dxa"/>
          </w:tcPr>
          <w:p w:rsidR="00170ACB" w:rsidRPr="006558CE" w:rsidRDefault="00170ACB" w:rsidP="00170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386" w:type="dxa"/>
          </w:tcPr>
          <w:p w:rsidR="00170ACB" w:rsidRPr="007774AC" w:rsidRDefault="00170ACB" w:rsidP="00A425F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CAMOMILE-УРЕА-G/М Набор реагентов для выявления антител классов G и М к Ureaplasma urealyticum методом иммуноферментного анализа. CAMOMILE-УРЕА-G/М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45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114 000</w:t>
            </w:r>
          </w:p>
        </w:tc>
        <w:tc>
          <w:tcPr>
            <w:tcW w:w="1276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1 026 000,00</w:t>
            </w:r>
          </w:p>
        </w:tc>
        <w:tc>
          <w:tcPr>
            <w:tcW w:w="1956" w:type="dxa"/>
          </w:tcPr>
          <w:p w:rsidR="00170ACB" w:rsidRDefault="00170ACB" w:rsidP="00170ACB">
            <w:pPr>
              <w:jc w:val="center"/>
            </w:pP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937B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Gracia Group</w:t>
            </w: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170ACB" w:rsidRPr="00267993" w:rsidRDefault="00267993" w:rsidP="0017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113000</w:t>
            </w:r>
          </w:p>
        </w:tc>
      </w:tr>
      <w:tr w:rsidR="00170ACB" w:rsidRPr="006558CE" w:rsidTr="00841E55">
        <w:trPr>
          <w:trHeight w:val="467"/>
        </w:trPr>
        <w:tc>
          <w:tcPr>
            <w:tcW w:w="710" w:type="dxa"/>
          </w:tcPr>
          <w:p w:rsidR="00170ACB" w:rsidRPr="006558CE" w:rsidRDefault="00170ACB" w:rsidP="00170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5386" w:type="dxa"/>
          </w:tcPr>
          <w:p w:rsidR="00170ACB" w:rsidRPr="007774AC" w:rsidRDefault="00170ACB" w:rsidP="00A425F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CAMOMILE-ТОКСО–G/М. Набор реагентов для выявления антител класса G и М к Toxoplasma gondii методом иммуноферментного анализа. РК-МИ (in vitro) - №017058/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45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115 400</w:t>
            </w:r>
          </w:p>
        </w:tc>
        <w:tc>
          <w:tcPr>
            <w:tcW w:w="1276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1 384 800,00</w:t>
            </w:r>
          </w:p>
        </w:tc>
        <w:tc>
          <w:tcPr>
            <w:tcW w:w="1956" w:type="dxa"/>
          </w:tcPr>
          <w:p w:rsidR="00170ACB" w:rsidRDefault="00170ACB" w:rsidP="00170ACB">
            <w:pPr>
              <w:jc w:val="center"/>
            </w:pP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937B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Gracia Group</w:t>
            </w: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170ACB" w:rsidRPr="00267993" w:rsidRDefault="00267993" w:rsidP="0017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114400</w:t>
            </w:r>
          </w:p>
        </w:tc>
      </w:tr>
      <w:tr w:rsidR="00170ACB" w:rsidRPr="006558CE" w:rsidTr="00841E55">
        <w:trPr>
          <w:trHeight w:val="467"/>
        </w:trPr>
        <w:tc>
          <w:tcPr>
            <w:tcW w:w="710" w:type="dxa"/>
          </w:tcPr>
          <w:p w:rsidR="00170ACB" w:rsidRPr="006558CE" w:rsidRDefault="00170ACB" w:rsidP="00170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386" w:type="dxa"/>
          </w:tcPr>
          <w:p w:rsidR="00170ACB" w:rsidRPr="007774AC" w:rsidRDefault="00170ACB" w:rsidP="00A425F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иммуноферментного выявления иммуноглобулинов класса G к вирусу простого герпеса 1и2 типов в сыворотке (плазме) крови 12х8. D-2152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45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106 350</w:t>
            </w:r>
          </w:p>
        </w:tc>
        <w:tc>
          <w:tcPr>
            <w:tcW w:w="1276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1 063 500,00</w:t>
            </w:r>
          </w:p>
        </w:tc>
        <w:tc>
          <w:tcPr>
            <w:tcW w:w="1956" w:type="dxa"/>
          </w:tcPr>
          <w:p w:rsidR="00170ACB" w:rsidRDefault="00170ACB" w:rsidP="00170ACB">
            <w:pPr>
              <w:jc w:val="center"/>
            </w:pP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937B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Gracia Group</w:t>
            </w: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170ACB" w:rsidRPr="00267993" w:rsidRDefault="00267993" w:rsidP="0017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105350</w:t>
            </w:r>
          </w:p>
        </w:tc>
      </w:tr>
      <w:tr w:rsidR="00170ACB" w:rsidRPr="006558CE" w:rsidTr="00841E55">
        <w:trPr>
          <w:trHeight w:val="467"/>
        </w:trPr>
        <w:tc>
          <w:tcPr>
            <w:tcW w:w="710" w:type="dxa"/>
          </w:tcPr>
          <w:p w:rsidR="00170ACB" w:rsidRPr="006558CE" w:rsidRDefault="00170ACB" w:rsidP="00170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386" w:type="dxa"/>
          </w:tcPr>
          <w:p w:rsidR="00170ACB" w:rsidRPr="007774AC" w:rsidRDefault="00170ACB" w:rsidP="00A425F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Набор реагентов для выявления HBsAg к вирусу гепатита В методом ИФА  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45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68 500</w:t>
            </w:r>
          </w:p>
        </w:tc>
        <w:tc>
          <w:tcPr>
            <w:tcW w:w="1276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685 000,00</w:t>
            </w:r>
          </w:p>
        </w:tc>
        <w:tc>
          <w:tcPr>
            <w:tcW w:w="1956" w:type="dxa"/>
          </w:tcPr>
          <w:p w:rsidR="00170ACB" w:rsidRDefault="00170ACB" w:rsidP="00170ACB">
            <w:pPr>
              <w:jc w:val="center"/>
            </w:pP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937B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Gracia Group</w:t>
            </w: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170ACB" w:rsidRPr="00267993" w:rsidRDefault="00267993" w:rsidP="0017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67500</w:t>
            </w:r>
          </w:p>
        </w:tc>
      </w:tr>
      <w:tr w:rsidR="00170ACB" w:rsidRPr="006558CE" w:rsidTr="00841E55">
        <w:trPr>
          <w:trHeight w:val="680"/>
        </w:trPr>
        <w:tc>
          <w:tcPr>
            <w:tcW w:w="710" w:type="dxa"/>
          </w:tcPr>
          <w:p w:rsidR="00170ACB" w:rsidRPr="006558CE" w:rsidRDefault="00170ACB" w:rsidP="00170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5386" w:type="dxa"/>
          </w:tcPr>
          <w:p w:rsidR="00170ACB" w:rsidRPr="007774AC" w:rsidRDefault="00170ACB" w:rsidP="00A425F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иммуноферментного выявления иммуноглобулинов классов G и М к</w:t>
            </w: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вирусу гепатита С методом ИФА 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45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68 500</w:t>
            </w:r>
          </w:p>
        </w:tc>
        <w:tc>
          <w:tcPr>
            <w:tcW w:w="1276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685 000,00</w:t>
            </w:r>
          </w:p>
        </w:tc>
        <w:tc>
          <w:tcPr>
            <w:tcW w:w="1956" w:type="dxa"/>
          </w:tcPr>
          <w:p w:rsidR="00170ACB" w:rsidRDefault="00170ACB" w:rsidP="00170ACB">
            <w:pPr>
              <w:jc w:val="center"/>
            </w:pP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937B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Gracia Group</w:t>
            </w: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170ACB" w:rsidRPr="00267993" w:rsidRDefault="00267993" w:rsidP="0017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67500</w:t>
            </w:r>
          </w:p>
        </w:tc>
      </w:tr>
      <w:tr w:rsidR="00170ACB" w:rsidRPr="006558CE" w:rsidTr="00A425FE">
        <w:trPr>
          <w:trHeight w:val="676"/>
        </w:trPr>
        <w:tc>
          <w:tcPr>
            <w:tcW w:w="710" w:type="dxa"/>
          </w:tcPr>
          <w:p w:rsidR="00170ACB" w:rsidRPr="006558CE" w:rsidRDefault="00170ACB" w:rsidP="00170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5386" w:type="dxa"/>
          </w:tcPr>
          <w:p w:rsidR="00170ACB" w:rsidRPr="007774AC" w:rsidRDefault="00170ACB" w:rsidP="00A425F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X-3952 ТТГ - ИФА - БЕСТ Набор реагентов для иммуноферментного определения концентрации тиреотропного гормона (ТТГ) в сыворотке (плазме) крови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45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87 900</w:t>
            </w:r>
          </w:p>
        </w:tc>
        <w:tc>
          <w:tcPr>
            <w:tcW w:w="1276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175 800,00</w:t>
            </w:r>
          </w:p>
        </w:tc>
        <w:tc>
          <w:tcPr>
            <w:tcW w:w="1956" w:type="dxa"/>
          </w:tcPr>
          <w:p w:rsidR="00170ACB" w:rsidRDefault="00170ACB" w:rsidP="00170ACB">
            <w:pPr>
              <w:jc w:val="center"/>
            </w:pP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937B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Gracia Group</w:t>
            </w: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170ACB" w:rsidRPr="00267993" w:rsidRDefault="00267993" w:rsidP="0017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88900</w:t>
            </w:r>
          </w:p>
        </w:tc>
      </w:tr>
      <w:tr w:rsidR="00170ACB" w:rsidRPr="006558CE" w:rsidTr="00841E55">
        <w:trPr>
          <w:trHeight w:val="467"/>
        </w:trPr>
        <w:tc>
          <w:tcPr>
            <w:tcW w:w="710" w:type="dxa"/>
          </w:tcPr>
          <w:p w:rsidR="00170ACB" w:rsidRPr="006558CE" w:rsidRDefault="00170ACB" w:rsidP="00170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5386" w:type="dxa"/>
          </w:tcPr>
          <w:p w:rsidR="00170ACB" w:rsidRPr="007774AC" w:rsidRDefault="00170ACB" w:rsidP="00A425F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X-3968 Анти-ТПО - ИФА - БЕСТ Набор реагентов для иммуноферментного определения концентрации антител к тиреопероксидазе в сыворотке крови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45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94 680</w:t>
            </w:r>
          </w:p>
        </w:tc>
        <w:tc>
          <w:tcPr>
            <w:tcW w:w="1276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189 360,00</w:t>
            </w:r>
          </w:p>
        </w:tc>
        <w:tc>
          <w:tcPr>
            <w:tcW w:w="1956" w:type="dxa"/>
          </w:tcPr>
          <w:p w:rsidR="00170ACB" w:rsidRDefault="00170ACB" w:rsidP="00170ACB">
            <w:pPr>
              <w:jc w:val="center"/>
            </w:pP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937B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Gracia Group</w:t>
            </w: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170ACB" w:rsidRPr="00267993" w:rsidRDefault="00267993" w:rsidP="0017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93680</w:t>
            </w:r>
          </w:p>
        </w:tc>
      </w:tr>
      <w:tr w:rsidR="00170ACB" w:rsidRPr="006558CE" w:rsidTr="00841E55">
        <w:trPr>
          <w:trHeight w:val="467"/>
        </w:trPr>
        <w:tc>
          <w:tcPr>
            <w:tcW w:w="710" w:type="dxa"/>
          </w:tcPr>
          <w:p w:rsidR="00170ACB" w:rsidRPr="006558CE" w:rsidRDefault="00170ACB" w:rsidP="00170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5386" w:type="dxa"/>
          </w:tcPr>
          <w:p w:rsidR="00170ACB" w:rsidRPr="007774AC" w:rsidRDefault="00170ACB" w:rsidP="00A425F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D-2952 Описторх - IgG - ИФА - БЕСТ Набор реагентов для иммуноферментного выявления иммуноглобулинов класса G к антигенам описторхисов в сыворотке (плазме) крови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45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114 000</w:t>
            </w:r>
          </w:p>
        </w:tc>
        <w:tc>
          <w:tcPr>
            <w:tcW w:w="1276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228 000,00</w:t>
            </w:r>
          </w:p>
        </w:tc>
        <w:tc>
          <w:tcPr>
            <w:tcW w:w="1956" w:type="dxa"/>
          </w:tcPr>
          <w:p w:rsidR="00170ACB" w:rsidRDefault="00170ACB" w:rsidP="00170ACB">
            <w:pPr>
              <w:jc w:val="center"/>
            </w:pP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937B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Gracia Group</w:t>
            </w: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170ACB" w:rsidRPr="00267993" w:rsidRDefault="00267993" w:rsidP="0017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113000</w:t>
            </w:r>
          </w:p>
        </w:tc>
      </w:tr>
      <w:tr w:rsidR="00170ACB" w:rsidRPr="006558CE" w:rsidTr="00841E55">
        <w:trPr>
          <w:trHeight w:val="467"/>
        </w:trPr>
        <w:tc>
          <w:tcPr>
            <w:tcW w:w="710" w:type="dxa"/>
          </w:tcPr>
          <w:p w:rsidR="00170ACB" w:rsidRPr="006558CE" w:rsidRDefault="00170ACB" w:rsidP="00170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5386" w:type="dxa"/>
          </w:tcPr>
          <w:p w:rsidR="00170ACB" w:rsidRPr="007774AC" w:rsidRDefault="00170ACB" w:rsidP="00170AC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иммуноферментного выявления иммуноглобулинов класса М к антигенам описторхисов в сыворотке (плазме) крови. D-2954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45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116 000</w:t>
            </w:r>
          </w:p>
        </w:tc>
        <w:tc>
          <w:tcPr>
            <w:tcW w:w="1276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232 000,00</w:t>
            </w:r>
          </w:p>
        </w:tc>
        <w:tc>
          <w:tcPr>
            <w:tcW w:w="1956" w:type="dxa"/>
          </w:tcPr>
          <w:p w:rsidR="00170ACB" w:rsidRDefault="00170ACB" w:rsidP="00170ACB">
            <w:pPr>
              <w:jc w:val="center"/>
            </w:pP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937B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Gracia Group</w:t>
            </w: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170ACB" w:rsidRPr="00267993" w:rsidRDefault="00267993" w:rsidP="0017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113000</w:t>
            </w:r>
          </w:p>
        </w:tc>
      </w:tr>
      <w:tr w:rsidR="00170ACB" w:rsidRPr="006558CE" w:rsidTr="00841E55">
        <w:trPr>
          <w:trHeight w:val="467"/>
        </w:trPr>
        <w:tc>
          <w:tcPr>
            <w:tcW w:w="710" w:type="dxa"/>
          </w:tcPr>
          <w:p w:rsidR="00170ACB" w:rsidRPr="006558CE" w:rsidRDefault="00170ACB" w:rsidP="00170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5386" w:type="dxa"/>
          </w:tcPr>
          <w:p w:rsidR="00170ACB" w:rsidRPr="007774AC" w:rsidRDefault="00170ACB" w:rsidP="00A425F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D-4154 Набор реагентов для иммуноферментного определения концентрации хорионического гонадотропина в сыворотке крови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45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86 740</w:t>
            </w:r>
          </w:p>
        </w:tc>
        <w:tc>
          <w:tcPr>
            <w:tcW w:w="1276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433 700,00</w:t>
            </w:r>
          </w:p>
        </w:tc>
        <w:tc>
          <w:tcPr>
            <w:tcW w:w="1956" w:type="dxa"/>
          </w:tcPr>
          <w:p w:rsidR="00170ACB" w:rsidRDefault="00170ACB" w:rsidP="00170ACB">
            <w:pPr>
              <w:jc w:val="center"/>
            </w:pP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937B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Gracia Group</w:t>
            </w: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170ACB" w:rsidRPr="00267993" w:rsidRDefault="00267993" w:rsidP="0017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85740</w:t>
            </w:r>
          </w:p>
        </w:tc>
      </w:tr>
      <w:tr w:rsidR="00170ACB" w:rsidRPr="006558CE" w:rsidTr="00841E55">
        <w:trPr>
          <w:trHeight w:val="467"/>
        </w:trPr>
        <w:tc>
          <w:tcPr>
            <w:tcW w:w="710" w:type="dxa"/>
          </w:tcPr>
          <w:p w:rsidR="00170ACB" w:rsidRPr="006558CE" w:rsidRDefault="00170ACB" w:rsidP="00170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5386" w:type="dxa"/>
          </w:tcPr>
          <w:p w:rsidR="00170ACB" w:rsidRPr="007774AC" w:rsidRDefault="00170ACB" w:rsidP="00A425F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D-4752 Набор реагентов для иммуноферментного выявления иммуноглобулинов класса G к грибам рода Aspergillus в сыворотке (плазме) крови.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45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126 300</w:t>
            </w:r>
          </w:p>
        </w:tc>
        <w:tc>
          <w:tcPr>
            <w:tcW w:w="1276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252 600,00</w:t>
            </w:r>
          </w:p>
        </w:tc>
        <w:tc>
          <w:tcPr>
            <w:tcW w:w="1956" w:type="dxa"/>
          </w:tcPr>
          <w:p w:rsidR="00170ACB" w:rsidRDefault="00170ACB" w:rsidP="00170ACB">
            <w:pPr>
              <w:jc w:val="center"/>
            </w:pP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937B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Gracia Group</w:t>
            </w: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170ACB" w:rsidRPr="00267993" w:rsidRDefault="00267993" w:rsidP="0017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125300</w:t>
            </w:r>
          </w:p>
        </w:tc>
      </w:tr>
      <w:tr w:rsidR="00170ACB" w:rsidRPr="006558CE" w:rsidTr="00841E55">
        <w:trPr>
          <w:trHeight w:val="467"/>
        </w:trPr>
        <w:tc>
          <w:tcPr>
            <w:tcW w:w="710" w:type="dxa"/>
          </w:tcPr>
          <w:p w:rsidR="00170ACB" w:rsidRPr="006558CE" w:rsidRDefault="00170ACB" w:rsidP="00170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5386" w:type="dxa"/>
          </w:tcPr>
          <w:p w:rsidR="00170ACB" w:rsidRPr="007774AC" w:rsidRDefault="00170ACB" w:rsidP="00A425F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CAMOMILE  КАНДИДА-M Набор реагентов для выявления антител класса М к антигенам Candida albicans методом иммуноферментного анализа.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45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114 000</w:t>
            </w:r>
          </w:p>
        </w:tc>
        <w:tc>
          <w:tcPr>
            <w:tcW w:w="1276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228 000,00</w:t>
            </w:r>
          </w:p>
        </w:tc>
        <w:tc>
          <w:tcPr>
            <w:tcW w:w="1956" w:type="dxa"/>
          </w:tcPr>
          <w:p w:rsidR="00170ACB" w:rsidRDefault="00170ACB" w:rsidP="00170ACB">
            <w:pPr>
              <w:jc w:val="center"/>
            </w:pP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937B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Gracia Group</w:t>
            </w: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170ACB" w:rsidRPr="00267993" w:rsidRDefault="00267993" w:rsidP="0017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113000</w:t>
            </w:r>
          </w:p>
        </w:tc>
      </w:tr>
      <w:tr w:rsidR="00170ACB" w:rsidRPr="006558CE" w:rsidTr="00841E55">
        <w:trPr>
          <w:trHeight w:val="467"/>
        </w:trPr>
        <w:tc>
          <w:tcPr>
            <w:tcW w:w="710" w:type="dxa"/>
          </w:tcPr>
          <w:p w:rsidR="00170ACB" w:rsidRPr="006558CE" w:rsidRDefault="00170ACB" w:rsidP="00170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5386" w:type="dxa"/>
          </w:tcPr>
          <w:p w:rsidR="00170ACB" w:rsidRPr="007774AC" w:rsidRDefault="00170ACB" w:rsidP="00A425F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CAMOMILE  КАНДИДА-G Набор реагентов для выявления антител класса G к антигенам Candida albicans методом иммуноферментного анализа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45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114 000</w:t>
            </w:r>
          </w:p>
        </w:tc>
        <w:tc>
          <w:tcPr>
            <w:tcW w:w="1276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228 000,00</w:t>
            </w:r>
          </w:p>
        </w:tc>
        <w:tc>
          <w:tcPr>
            <w:tcW w:w="1956" w:type="dxa"/>
          </w:tcPr>
          <w:p w:rsidR="00170ACB" w:rsidRDefault="00170ACB" w:rsidP="00170ACB">
            <w:pPr>
              <w:jc w:val="center"/>
            </w:pP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937B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Gracia Group</w:t>
            </w: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170ACB" w:rsidRPr="00267993" w:rsidRDefault="00267993" w:rsidP="0017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113000</w:t>
            </w:r>
          </w:p>
        </w:tc>
      </w:tr>
      <w:tr w:rsidR="00170ACB" w:rsidRPr="006558CE" w:rsidTr="00841E55">
        <w:trPr>
          <w:trHeight w:val="467"/>
        </w:trPr>
        <w:tc>
          <w:tcPr>
            <w:tcW w:w="710" w:type="dxa"/>
          </w:tcPr>
          <w:p w:rsidR="00170ACB" w:rsidRPr="006558CE" w:rsidRDefault="00170ACB" w:rsidP="00170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5386" w:type="dxa"/>
          </w:tcPr>
          <w:p w:rsidR="00170ACB" w:rsidRPr="007774AC" w:rsidRDefault="00170ACB" w:rsidP="00A425F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A-8660 Набор реагентов для иммуноферментного определения концентрации общего иммуноглобулина Е в сыворотке крови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45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79 560</w:t>
            </w:r>
          </w:p>
        </w:tc>
        <w:tc>
          <w:tcPr>
            <w:tcW w:w="1276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556 920,00</w:t>
            </w:r>
          </w:p>
        </w:tc>
        <w:tc>
          <w:tcPr>
            <w:tcW w:w="1956" w:type="dxa"/>
          </w:tcPr>
          <w:p w:rsidR="00170ACB" w:rsidRDefault="00170ACB" w:rsidP="00170ACB">
            <w:pPr>
              <w:jc w:val="center"/>
            </w:pP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937B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Gracia Group</w:t>
            </w: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170ACB" w:rsidRPr="00267993" w:rsidRDefault="00267993" w:rsidP="0017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78560</w:t>
            </w:r>
          </w:p>
        </w:tc>
      </w:tr>
      <w:tr w:rsidR="00170ACB" w:rsidRPr="006558CE" w:rsidTr="00841E55">
        <w:trPr>
          <w:trHeight w:val="467"/>
        </w:trPr>
        <w:tc>
          <w:tcPr>
            <w:tcW w:w="710" w:type="dxa"/>
          </w:tcPr>
          <w:p w:rsidR="00170ACB" w:rsidRPr="006558CE" w:rsidRDefault="00170ACB" w:rsidP="00170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5386" w:type="dxa"/>
          </w:tcPr>
          <w:p w:rsidR="00170ACB" w:rsidRPr="007774AC" w:rsidRDefault="00170ACB" w:rsidP="00170AC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CAMOMILE - БРУЦЕЛЛА-G/А Набор реагентов  для выявления антител классов G и A к B.Abortus 99, B.Suis1330 или B.Melitensis методом иммуноферментного анализа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45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87 300</w:t>
            </w:r>
          </w:p>
        </w:tc>
        <w:tc>
          <w:tcPr>
            <w:tcW w:w="1276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436 500,00</w:t>
            </w:r>
          </w:p>
        </w:tc>
        <w:tc>
          <w:tcPr>
            <w:tcW w:w="1956" w:type="dxa"/>
          </w:tcPr>
          <w:p w:rsidR="00170ACB" w:rsidRDefault="00170ACB" w:rsidP="00170ACB">
            <w:pPr>
              <w:jc w:val="center"/>
            </w:pP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937B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Gracia Group</w:t>
            </w: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170ACB" w:rsidRPr="00267993" w:rsidRDefault="00267993" w:rsidP="0017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86300</w:t>
            </w:r>
          </w:p>
        </w:tc>
      </w:tr>
      <w:tr w:rsidR="00170ACB" w:rsidRPr="006558CE" w:rsidTr="00A425FE">
        <w:trPr>
          <w:trHeight w:val="128"/>
        </w:trPr>
        <w:tc>
          <w:tcPr>
            <w:tcW w:w="710" w:type="dxa"/>
          </w:tcPr>
          <w:p w:rsidR="00170ACB" w:rsidRPr="006558CE" w:rsidRDefault="00170ACB" w:rsidP="00170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5386" w:type="dxa"/>
          </w:tcPr>
          <w:p w:rsidR="00170ACB" w:rsidRPr="007774AC" w:rsidRDefault="00170ACB" w:rsidP="00A425F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Эхинококк – IgG – ИФА-БЕСТ. 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45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117 100</w:t>
            </w:r>
          </w:p>
        </w:tc>
        <w:tc>
          <w:tcPr>
            <w:tcW w:w="1276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702 600,00</w:t>
            </w:r>
          </w:p>
        </w:tc>
        <w:tc>
          <w:tcPr>
            <w:tcW w:w="1956" w:type="dxa"/>
          </w:tcPr>
          <w:p w:rsidR="00170ACB" w:rsidRDefault="00170ACB" w:rsidP="00170ACB">
            <w:pPr>
              <w:jc w:val="center"/>
            </w:pP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937B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Gracia Group</w:t>
            </w: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170ACB" w:rsidRPr="00155433" w:rsidRDefault="00155433" w:rsidP="0017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116100</w:t>
            </w:r>
          </w:p>
        </w:tc>
      </w:tr>
      <w:tr w:rsidR="00170ACB" w:rsidRPr="006558CE" w:rsidTr="00A425FE">
        <w:trPr>
          <w:trHeight w:val="261"/>
        </w:trPr>
        <w:tc>
          <w:tcPr>
            <w:tcW w:w="710" w:type="dxa"/>
          </w:tcPr>
          <w:p w:rsidR="00170ACB" w:rsidRPr="006558CE" w:rsidRDefault="00170ACB" w:rsidP="00170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5386" w:type="dxa"/>
          </w:tcPr>
          <w:p w:rsidR="00170ACB" w:rsidRPr="007774AC" w:rsidRDefault="00170ACB" w:rsidP="00A425F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D-1852 РекомбиБест антипаллидум - IgG (сифилис)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45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112 400</w:t>
            </w:r>
          </w:p>
        </w:tc>
        <w:tc>
          <w:tcPr>
            <w:tcW w:w="1276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224 800,00</w:t>
            </w:r>
          </w:p>
        </w:tc>
        <w:tc>
          <w:tcPr>
            <w:tcW w:w="1956" w:type="dxa"/>
          </w:tcPr>
          <w:p w:rsidR="00170ACB" w:rsidRDefault="00170ACB" w:rsidP="00170ACB">
            <w:pPr>
              <w:jc w:val="center"/>
            </w:pP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937B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Gracia Group</w:t>
            </w: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170ACB" w:rsidRPr="00155433" w:rsidRDefault="00155433" w:rsidP="0017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111400</w:t>
            </w:r>
          </w:p>
        </w:tc>
      </w:tr>
      <w:tr w:rsidR="00170ACB" w:rsidRPr="006558CE" w:rsidTr="00841E55">
        <w:trPr>
          <w:trHeight w:val="467"/>
        </w:trPr>
        <w:tc>
          <w:tcPr>
            <w:tcW w:w="710" w:type="dxa"/>
          </w:tcPr>
          <w:p w:rsidR="00170ACB" w:rsidRPr="006558CE" w:rsidRDefault="00170ACB" w:rsidP="00170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386" w:type="dxa"/>
          </w:tcPr>
          <w:p w:rsidR="00170ACB" w:rsidRPr="007774AC" w:rsidRDefault="00170ACB" w:rsidP="00A425F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Инкубационные флаконы BACT/ALERT PF PLUS из комплекта Автоматический бактериологический анализатор культур крови и микобактерий  BacT/Alert 3D Combo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883025">
              <w:rPr>
                <w:rFonts w:ascii="Times New Roman" w:hAnsi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845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780 000</w:t>
            </w:r>
          </w:p>
        </w:tc>
        <w:tc>
          <w:tcPr>
            <w:tcW w:w="1276" w:type="dxa"/>
          </w:tcPr>
          <w:p w:rsidR="00170ACB" w:rsidRPr="007774AC" w:rsidRDefault="00170ACB" w:rsidP="00170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780 000,00</w:t>
            </w:r>
          </w:p>
        </w:tc>
        <w:tc>
          <w:tcPr>
            <w:tcW w:w="1956" w:type="dxa"/>
          </w:tcPr>
          <w:p w:rsidR="00170ACB" w:rsidRDefault="00170ACB" w:rsidP="00170ACB">
            <w:pPr>
              <w:jc w:val="center"/>
            </w:pP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937B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Gracia Group</w:t>
            </w:r>
            <w:r w:rsidRPr="00937B5F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170ACB" w:rsidRPr="00155433" w:rsidRDefault="00155433" w:rsidP="0017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770000</w:t>
            </w:r>
          </w:p>
        </w:tc>
      </w:tr>
      <w:tr w:rsidR="007774AC" w:rsidRPr="006558CE" w:rsidTr="00163DF6">
        <w:trPr>
          <w:trHeight w:val="333"/>
        </w:trPr>
        <w:tc>
          <w:tcPr>
            <w:tcW w:w="710" w:type="dxa"/>
          </w:tcPr>
          <w:p w:rsidR="007774AC" w:rsidRPr="006558CE" w:rsidRDefault="007774AC" w:rsidP="007774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58C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386" w:type="dxa"/>
          </w:tcPr>
          <w:p w:rsidR="007774AC" w:rsidRPr="007774AC" w:rsidRDefault="007774AC" w:rsidP="00A425F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74AC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7774AC" w:rsidRPr="007774AC" w:rsidRDefault="007774AC" w:rsidP="007774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5" w:type="dxa"/>
          </w:tcPr>
          <w:p w:rsidR="007774AC" w:rsidRPr="007774AC" w:rsidRDefault="007774AC" w:rsidP="007774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7774AC" w:rsidRPr="007774AC" w:rsidRDefault="007774AC" w:rsidP="007774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74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A43650" w:rsidRPr="00A43650" w:rsidRDefault="00A43650" w:rsidP="00A4365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43650">
              <w:rPr>
                <w:rFonts w:ascii="Times New Roman" w:hAnsi="Times New Roman"/>
                <w:b/>
                <w:bCs/>
                <w:sz w:val="16"/>
                <w:szCs w:val="16"/>
              </w:rPr>
              <w:t>26 248 050,00</w:t>
            </w:r>
          </w:p>
          <w:p w:rsidR="007774AC" w:rsidRPr="00A425FE" w:rsidRDefault="007774AC" w:rsidP="00A43650">
            <w:pPr>
              <w:pStyle w:val="a5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56" w:type="dxa"/>
          </w:tcPr>
          <w:p w:rsidR="007774AC" w:rsidRPr="006558CE" w:rsidRDefault="007774AC" w:rsidP="007774A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</w:tcPr>
          <w:p w:rsidR="007774AC" w:rsidRPr="006558CE" w:rsidRDefault="007774AC" w:rsidP="007774A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C92091" w:rsidRDefault="00C92091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425FE" w:rsidRDefault="00A425F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B7B27" w:rsidRPr="00A425FE" w:rsidRDefault="00A425FE" w:rsidP="00A425FE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A425FE">
        <w:rPr>
          <w:rFonts w:ascii="Times New Roman" w:hAnsi="Times New Roman"/>
          <w:b/>
          <w:sz w:val="16"/>
          <w:szCs w:val="16"/>
        </w:rPr>
        <w:t>Да</w:t>
      </w:r>
      <w:r w:rsidR="001B7B27" w:rsidRPr="00A425FE">
        <w:rPr>
          <w:rFonts w:ascii="Times New Roman" w:hAnsi="Times New Roman"/>
          <w:b/>
          <w:sz w:val="16"/>
          <w:szCs w:val="16"/>
        </w:rPr>
        <w:t>та и время представления ценового предложения:</w:t>
      </w:r>
    </w:p>
    <w:p w:rsidR="00F95FED" w:rsidRPr="006558CE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06C2" w:rsidRPr="006558CE" w:rsidRDefault="00FB31BB" w:rsidP="000806C2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937B5F">
        <w:rPr>
          <w:rFonts w:ascii="Times New Roman" w:hAnsi="Times New Roman"/>
          <w:b/>
          <w:sz w:val="16"/>
          <w:szCs w:val="16"/>
        </w:rPr>
        <w:t>ТОО «</w:t>
      </w:r>
      <w:r w:rsidRPr="00937B5F">
        <w:rPr>
          <w:rFonts w:ascii="Times New Roman" w:hAnsi="Times New Roman"/>
          <w:b/>
          <w:sz w:val="16"/>
          <w:szCs w:val="16"/>
          <w:lang w:val="en-US"/>
        </w:rPr>
        <w:t>Gracia</w:t>
      </w:r>
      <w:r w:rsidRPr="00FB31BB">
        <w:rPr>
          <w:rFonts w:ascii="Times New Roman" w:hAnsi="Times New Roman"/>
          <w:b/>
          <w:sz w:val="16"/>
          <w:szCs w:val="16"/>
        </w:rPr>
        <w:t xml:space="preserve"> </w:t>
      </w:r>
      <w:r w:rsidRPr="00937B5F">
        <w:rPr>
          <w:rFonts w:ascii="Times New Roman" w:hAnsi="Times New Roman"/>
          <w:b/>
          <w:sz w:val="16"/>
          <w:szCs w:val="16"/>
          <w:lang w:val="en-US"/>
        </w:rPr>
        <w:t>Group</w:t>
      </w:r>
      <w:r w:rsidRPr="00937B5F">
        <w:rPr>
          <w:rFonts w:ascii="Times New Roman" w:hAnsi="Times New Roman"/>
          <w:b/>
          <w:sz w:val="16"/>
          <w:szCs w:val="16"/>
        </w:rPr>
        <w:t>»</w:t>
      </w:r>
      <w:r w:rsidRPr="00FB31BB">
        <w:rPr>
          <w:rFonts w:ascii="Times New Roman" w:hAnsi="Times New Roman"/>
          <w:b/>
          <w:sz w:val="16"/>
          <w:szCs w:val="16"/>
        </w:rPr>
        <w:t xml:space="preserve">. </w:t>
      </w:r>
      <w:r w:rsidR="00A066D2">
        <w:rPr>
          <w:rFonts w:ascii="Times New Roman" w:hAnsi="Times New Roman"/>
          <w:b/>
          <w:bCs/>
          <w:sz w:val="16"/>
          <w:szCs w:val="16"/>
        </w:rPr>
        <w:t xml:space="preserve">РК, </w:t>
      </w:r>
      <w:r>
        <w:rPr>
          <w:rFonts w:ascii="Times New Roman" w:hAnsi="Times New Roman"/>
          <w:b/>
          <w:bCs/>
          <w:sz w:val="16"/>
          <w:szCs w:val="16"/>
        </w:rPr>
        <w:t xml:space="preserve">г. </w:t>
      </w:r>
      <w:r w:rsidR="000806C2" w:rsidRPr="006558CE">
        <w:rPr>
          <w:rFonts w:ascii="Times New Roman" w:hAnsi="Times New Roman"/>
          <w:b/>
          <w:bCs/>
          <w:sz w:val="16"/>
          <w:szCs w:val="16"/>
        </w:rPr>
        <w:t>Алмат</w:t>
      </w:r>
      <w:r>
        <w:rPr>
          <w:rFonts w:ascii="Times New Roman" w:hAnsi="Times New Roman"/>
          <w:b/>
          <w:bCs/>
          <w:sz w:val="16"/>
          <w:szCs w:val="16"/>
        </w:rPr>
        <w:t xml:space="preserve">ы, ул. Казахстанкая </w:t>
      </w:r>
      <w:r w:rsidR="00A7597A">
        <w:rPr>
          <w:rFonts w:ascii="Times New Roman" w:hAnsi="Times New Roman"/>
          <w:b/>
          <w:bCs/>
          <w:sz w:val="16"/>
          <w:szCs w:val="16"/>
        </w:rPr>
        <w:t>22 от</w:t>
      </w:r>
      <w:r w:rsidR="0049147D">
        <w:rPr>
          <w:rFonts w:ascii="Times New Roman" w:hAnsi="Times New Roman"/>
          <w:b/>
          <w:bCs/>
          <w:sz w:val="16"/>
          <w:szCs w:val="16"/>
        </w:rPr>
        <w:t xml:space="preserve"> 20.01.2023г.</w:t>
      </w:r>
      <w:r w:rsidR="000806C2" w:rsidRPr="006558CE">
        <w:rPr>
          <w:rFonts w:ascii="Times New Roman" w:hAnsi="Times New Roman"/>
          <w:b/>
          <w:bCs/>
          <w:sz w:val="16"/>
          <w:szCs w:val="16"/>
        </w:rPr>
        <w:t>, в 1</w:t>
      </w:r>
      <w:r w:rsidR="008E208F">
        <w:rPr>
          <w:rFonts w:ascii="Times New Roman" w:hAnsi="Times New Roman"/>
          <w:b/>
          <w:bCs/>
          <w:sz w:val="16"/>
          <w:szCs w:val="16"/>
        </w:rPr>
        <w:t>1</w:t>
      </w:r>
      <w:r w:rsidR="000806C2" w:rsidRPr="006558CE">
        <w:rPr>
          <w:rFonts w:ascii="Times New Roman" w:hAnsi="Times New Roman"/>
          <w:b/>
          <w:bCs/>
          <w:sz w:val="16"/>
          <w:szCs w:val="16"/>
        </w:rPr>
        <w:t>ч:</w:t>
      </w:r>
      <w:r w:rsidR="008E208F">
        <w:rPr>
          <w:rFonts w:ascii="Times New Roman" w:hAnsi="Times New Roman"/>
          <w:b/>
          <w:bCs/>
          <w:sz w:val="16"/>
          <w:szCs w:val="16"/>
        </w:rPr>
        <w:t>0</w:t>
      </w:r>
      <w:r w:rsidR="000806C2" w:rsidRPr="006558CE">
        <w:rPr>
          <w:rFonts w:ascii="Times New Roman" w:hAnsi="Times New Roman"/>
          <w:b/>
          <w:bCs/>
          <w:sz w:val="16"/>
          <w:szCs w:val="16"/>
        </w:rPr>
        <w:t>0м</w:t>
      </w:r>
    </w:p>
    <w:p w:rsidR="00ED5ED2" w:rsidRPr="006558CE" w:rsidRDefault="00ED5ED2" w:rsidP="00ED5ED2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B7B27" w:rsidRDefault="001B7B27" w:rsidP="00A425F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6558CE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A7597A" w:rsidRPr="006558CE" w:rsidRDefault="00A7597A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FE46B9" w:rsidRPr="006558CE" w:rsidRDefault="00A7597A" w:rsidP="0049147D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>
        <w:rPr>
          <w:rFonts w:ascii="Times New Roman" w:hAnsi="Times New Roman"/>
          <w:b/>
          <w:sz w:val="16"/>
          <w:szCs w:val="16"/>
        </w:rPr>
        <w:t xml:space="preserve">- </w:t>
      </w:r>
      <w:r w:rsidRPr="00937B5F">
        <w:rPr>
          <w:rFonts w:ascii="Times New Roman" w:hAnsi="Times New Roman"/>
          <w:b/>
          <w:sz w:val="16"/>
          <w:szCs w:val="16"/>
        </w:rPr>
        <w:t>ТОО «</w:t>
      </w:r>
      <w:r w:rsidRPr="00937B5F">
        <w:rPr>
          <w:rFonts w:ascii="Times New Roman" w:hAnsi="Times New Roman"/>
          <w:b/>
          <w:sz w:val="16"/>
          <w:szCs w:val="16"/>
          <w:lang w:val="en-US"/>
        </w:rPr>
        <w:t>Gracia</w:t>
      </w:r>
      <w:r w:rsidRPr="00FB31BB">
        <w:rPr>
          <w:rFonts w:ascii="Times New Roman" w:hAnsi="Times New Roman"/>
          <w:b/>
          <w:sz w:val="16"/>
          <w:szCs w:val="16"/>
        </w:rPr>
        <w:t xml:space="preserve"> </w:t>
      </w:r>
      <w:r w:rsidRPr="00937B5F">
        <w:rPr>
          <w:rFonts w:ascii="Times New Roman" w:hAnsi="Times New Roman"/>
          <w:b/>
          <w:sz w:val="16"/>
          <w:szCs w:val="16"/>
          <w:lang w:val="en-US"/>
        </w:rPr>
        <w:t>Group</w:t>
      </w:r>
      <w:r w:rsidRPr="00937B5F">
        <w:rPr>
          <w:rFonts w:ascii="Times New Roman" w:hAnsi="Times New Roman"/>
          <w:b/>
          <w:sz w:val="16"/>
          <w:szCs w:val="16"/>
        </w:rPr>
        <w:t>»</w:t>
      </w:r>
      <w:r w:rsidRPr="00FB31BB">
        <w:rPr>
          <w:rFonts w:ascii="Times New Roman" w:hAnsi="Times New Roman"/>
          <w:b/>
          <w:sz w:val="16"/>
          <w:szCs w:val="16"/>
        </w:rPr>
        <w:t xml:space="preserve">. </w:t>
      </w:r>
      <w:r>
        <w:rPr>
          <w:rFonts w:ascii="Times New Roman" w:hAnsi="Times New Roman"/>
          <w:b/>
          <w:bCs/>
          <w:sz w:val="16"/>
          <w:szCs w:val="16"/>
        </w:rPr>
        <w:t xml:space="preserve">РК, г. </w:t>
      </w:r>
      <w:r w:rsidRPr="006558CE">
        <w:rPr>
          <w:rFonts w:ascii="Times New Roman" w:hAnsi="Times New Roman"/>
          <w:b/>
          <w:bCs/>
          <w:sz w:val="16"/>
          <w:szCs w:val="16"/>
        </w:rPr>
        <w:t>Алмат</w:t>
      </w:r>
      <w:r>
        <w:rPr>
          <w:rFonts w:ascii="Times New Roman" w:hAnsi="Times New Roman"/>
          <w:b/>
          <w:bCs/>
          <w:sz w:val="16"/>
          <w:szCs w:val="16"/>
        </w:rPr>
        <w:t xml:space="preserve">ы, ул. Казахстанкая 22 </w:t>
      </w:r>
      <w:r w:rsidR="00AC640F" w:rsidRPr="006558C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</w:t>
      </w:r>
      <w:r w:rsidR="009808D2" w:rsidRPr="006558C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</w:t>
      </w:r>
      <w:r w:rsidR="0049147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,2,3,4,5,6,7,8,9,10,11,12,13,14,15,16,17,18,19,20,2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1,22,23,24,25,26,27,28,29,30,31</w:t>
      </w:r>
      <w:r w:rsidR="00AC640F" w:rsidRPr="006558C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</w:t>
      </w:r>
      <w:r w:rsidR="0049147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640F" w:rsidRPr="006558C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7B2F8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640F" w:rsidRPr="006558C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сумма договора: </w:t>
      </w:r>
      <w:r w:rsidR="00927F1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25 940 050</w:t>
      </w:r>
      <w:bookmarkStart w:id="0" w:name="_GoBack"/>
      <w:bookmarkEnd w:id="0"/>
      <w:r w:rsidR="007B2F8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AC640F" w:rsidRPr="006558C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тенге 00 тиын</w:t>
      </w:r>
    </w:p>
    <w:p w:rsidR="00FE46B9" w:rsidRPr="006558CE" w:rsidRDefault="00FE46B9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E135EB" w:rsidRPr="006558CE" w:rsidRDefault="00E135EB" w:rsidP="00A425FE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6558CE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6558CE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6558CE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5ED2" w:rsidRPr="006558CE" w:rsidRDefault="00E135EB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6558CE">
        <w:rPr>
          <w:rFonts w:ascii="Times New Roman" w:hAnsi="Times New Roman"/>
          <w:sz w:val="16"/>
          <w:szCs w:val="16"/>
        </w:rPr>
        <w:t>–</w:t>
      </w:r>
      <w:r w:rsidRPr="006558CE">
        <w:rPr>
          <w:sz w:val="16"/>
          <w:szCs w:val="16"/>
        </w:rPr>
        <w:t xml:space="preserve"> </w:t>
      </w:r>
      <w:r w:rsidRPr="006558CE">
        <w:rPr>
          <w:rFonts w:ascii="Times New Roman" w:hAnsi="Times New Roman"/>
          <w:sz w:val="16"/>
          <w:szCs w:val="16"/>
        </w:rPr>
        <w:t>отсутствует;</w:t>
      </w:r>
    </w:p>
    <w:p w:rsidR="004179AA" w:rsidRPr="006558CE" w:rsidRDefault="003A48CA" w:rsidP="00841E55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6558CE">
        <w:rPr>
          <w:rFonts w:ascii="Times New Roman" w:hAnsi="Times New Roman"/>
          <w:sz w:val="16"/>
          <w:szCs w:val="16"/>
        </w:rPr>
        <w:t xml:space="preserve">        </w:t>
      </w:r>
      <w:r w:rsidR="005226A7" w:rsidRPr="006558CE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841E55" w:rsidRDefault="001B7B27" w:rsidP="001B7B27">
      <w:pPr>
        <w:rPr>
          <w:rFonts w:ascii="Times New Roman" w:hAnsi="Times New Roman"/>
          <w:sz w:val="16"/>
          <w:szCs w:val="16"/>
        </w:rPr>
      </w:pPr>
      <w:r w:rsidRPr="006558CE">
        <w:rPr>
          <w:rFonts w:ascii="Times New Roman" w:hAnsi="Times New Roman"/>
          <w:sz w:val="16"/>
          <w:szCs w:val="16"/>
        </w:rPr>
        <w:t xml:space="preserve">                                </w:t>
      </w:r>
    </w:p>
    <w:p w:rsidR="001B7B27" w:rsidRPr="006558CE" w:rsidRDefault="00841E55" w:rsidP="001B7B27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</w:t>
      </w:r>
      <w:r w:rsidR="001B7B27" w:rsidRPr="006558CE">
        <w:rPr>
          <w:rFonts w:ascii="Times New Roman" w:hAnsi="Times New Roman"/>
          <w:sz w:val="16"/>
          <w:szCs w:val="16"/>
        </w:rPr>
        <w:t xml:space="preserve">Председатель комиссии – директор </w:t>
      </w:r>
      <w:r w:rsidR="001B7B27" w:rsidRPr="006558CE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="001B7B27" w:rsidRPr="006558CE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6558CE" w:rsidRDefault="001B7B27" w:rsidP="001B7B27">
      <w:pPr>
        <w:rPr>
          <w:rFonts w:ascii="Times New Roman" w:hAnsi="Times New Roman"/>
          <w:sz w:val="16"/>
          <w:szCs w:val="16"/>
        </w:rPr>
      </w:pPr>
      <w:r w:rsidRPr="006558CE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6558C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58CE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6558CE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6558CE">
        <w:rPr>
          <w:rFonts w:ascii="Times New Roman" w:hAnsi="Times New Roman"/>
          <w:sz w:val="16"/>
          <w:szCs w:val="16"/>
        </w:rPr>
        <w:t xml:space="preserve"> – </w:t>
      </w:r>
      <w:r w:rsidRPr="006558CE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6558C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58CE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6558CE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6558C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58CE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6558C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58CE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6558C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58CE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1672D6" w:rsidRPr="006558CE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1B7B27" w:rsidRPr="006558C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58CE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6558CE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1B7B27" w:rsidRPr="006558C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</w:p>
    <w:p w:rsidR="00AE37A8" w:rsidRPr="006558CE" w:rsidRDefault="00AE37A8" w:rsidP="00E12364">
      <w:pPr>
        <w:rPr>
          <w:rFonts w:ascii="Times New Roman" w:hAnsi="Times New Roman"/>
          <w:sz w:val="16"/>
          <w:szCs w:val="16"/>
        </w:rPr>
      </w:pPr>
    </w:p>
    <w:p w:rsidR="002E39E9" w:rsidRPr="006558CE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6558C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2EB" w:rsidRDefault="005442EB" w:rsidP="00233E55">
      <w:pPr>
        <w:spacing w:after="0" w:line="240" w:lineRule="auto"/>
      </w:pPr>
      <w:r>
        <w:separator/>
      </w:r>
    </w:p>
  </w:endnote>
  <w:endnote w:type="continuationSeparator" w:id="0">
    <w:p w:rsidR="005442EB" w:rsidRDefault="005442EB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2EB" w:rsidRDefault="005442EB" w:rsidP="00233E55">
      <w:pPr>
        <w:spacing w:after="0" w:line="240" w:lineRule="auto"/>
      </w:pPr>
      <w:r>
        <w:separator/>
      </w:r>
    </w:p>
  </w:footnote>
  <w:footnote w:type="continuationSeparator" w:id="0">
    <w:p w:rsidR="005442EB" w:rsidRDefault="005442EB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2594F96"/>
    <w:multiLevelType w:val="hybridMultilevel"/>
    <w:tmpl w:val="92AECBC0"/>
    <w:lvl w:ilvl="0" w:tplc="79E26148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B1036"/>
    <w:multiLevelType w:val="hybridMultilevel"/>
    <w:tmpl w:val="9CEEDAE6"/>
    <w:lvl w:ilvl="0" w:tplc="132003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4"/>
  </w:num>
  <w:num w:numId="5">
    <w:abstractNumId w:val="6"/>
  </w:num>
  <w:num w:numId="6">
    <w:abstractNumId w:val="19"/>
  </w:num>
  <w:num w:numId="7">
    <w:abstractNumId w:val="16"/>
  </w:num>
  <w:num w:numId="8">
    <w:abstractNumId w:val="0"/>
  </w:num>
  <w:num w:numId="9">
    <w:abstractNumId w:val="4"/>
  </w:num>
  <w:num w:numId="10">
    <w:abstractNumId w:val="18"/>
  </w:num>
  <w:num w:numId="11">
    <w:abstractNumId w:val="10"/>
  </w:num>
  <w:num w:numId="12">
    <w:abstractNumId w:val="5"/>
  </w:num>
  <w:num w:numId="13">
    <w:abstractNumId w:val="20"/>
  </w:num>
  <w:num w:numId="14">
    <w:abstractNumId w:val="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17"/>
  </w:num>
  <w:num w:numId="20">
    <w:abstractNumId w:val="2"/>
  </w:num>
  <w:num w:numId="2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495"/>
    <w:rsid w:val="000167C2"/>
    <w:rsid w:val="00016B65"/>
    <w:rsid w:val="00016E87"/>
    <w:rsid w:val="000202BD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B8E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17C0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06C2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291A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A2E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5433"/>
    <w:rsid w:val="00156906"/>
    <w:rsid w:val="001572C4"/>
    <w:rsid w:val="00157B58"/>
    <w:rsid w:val="0016030E"/>
    <w:rsid w:val="00160440"/>
    <w:rsid w:val="00160806"/>
    <w:rsid w:val="00163C8A"/>
    <w:rsid w:val="00163DF6"/>
    <w:rsid w:val="001644CA"/>
    <w:rsid w:val="001648BE"/>
    <w:rsid w:val="00164905"/>
    <w:rsid w:val="00166E01"/>
    <w:rsid w:val="001672D6"/>
    <w:rsid w:val="00170ACB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C14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4850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993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909ED"/>
    <w:rsid w:val="0029244C"/>
    <w:rsid w:val="00292665"/>
    <w:rsid w:val="0029368C"/>
    <w:rsid w:val="002937B8"/>
    <w:rsid w:val="00293F49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C9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44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3545"/>
    <w:rsid w:val="002F4095"/>
    <w:rsid w:val="002F4A01"/>
    <w:rsid w:val="002F588B"/>
    <w:rsid w:val="002F65E4"/>
    <w:rsid w:val="002F66EA"/>
    <w:rsid w:val="002F676B"/>
    <w:rsid w:val="002F6E94"/>
    <w:rsid w:val="002F789D"/>
    <w:rsid w:val="002F7EB1"/>
    <w:rsid w:val="003016D1"/>
    <w:rsid w:val="00302343"/>
    <w:rsid w:val="003025E1"/>
    <w:rsid w:val="00303454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2D6F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47A2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05E"/>
    <w:rsid w:val="00395A49"/>
    <w:rsid w:val="00395F39"/>
    <w:rsid w:val="00397641"/>
    <w:rsid w:val="00397886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D54"/>
    <w:rsid w:val="003D5040"/>
    <w:rsid w:val="003D7077"/>
    <w:rsid w:val="003D71F0"/>
    <w:rsid w:val="003E15D2"/>
    <w:rsid w:val="003E17B1"/>
    <w:rsid w:val="003E19C8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5141"/>
    <w:rsid w:val="00410D7C"/>
    <w:rsid w:val="00410ECE"/>
    <w:rsid w:val="00411970"/>
    <w:rsid w:val="00411CD9"/>
    <w:rsid w:val="00411CE8"/>
    <w:rsid w:val="004122B5"/>
    <w:rsid w:val="004138B4"/>
    <w:rsid w:val="00414376"/>
    <w:rsid w:val="004148F6"/>
    <w:rsid w:val="0041517C"/>
    <w:rsid w:val="004177F6"/>
    <w:rsid w:val="004179AA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2213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47D"/>
    <w:rsid w:val="00491B4A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BAA"/>
    <w:rsid w:val="00506014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8ED"/>
    <w:rsid w:val="00535E8E"/>
    <w:rsid w:val="00536AC5"/>
    <w:rsid w:val="005406A6"/>
    <w:rsid w:val="0054076E"/>
    <w:rsid w:val="00540E4D"/>
    <w:rsid w:val="00541496"/>
    <w:rsid w:val="005442EB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1FE5"/>
    <w:rsid w:val="00562345"/>
    <w:rsid w:val="00565EF4"/>
    <w:rsid w:val="00566F0C"/>
    <w:rsid w:val="00567943"/>
    <w:rsid w:val="005732AC"/>
    <w:rsid w:val="00575892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229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544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558CE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075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47E7"/>
    <w:rsid w:val="006E5084"/>
    <w:rsid w:val="006E53D1"/>
    <w:rsid w:val="006E55C5"/>
    <w:rsid w:val="006E5A7E"/>
    <w:rsid w:val="006E647B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1068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4AC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2F83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E67B0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3D87"/>
    <w:rsid w:val="008351B4"/>
    <w:rsid w:val="008359EC"/>
    <w:rsid w:val="00835C08"/>
    <w:rsid w:val="00835C43"/>
    <w:rsid w:val="00836727"/>
    <w:rsid w:val="0084125C"/>
    <w:rsid w:val="00841805"/>
    <w:rsid w:val="00841BB2"/>
    <w:rsid w:val="00841E55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E19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3D9B"/>
    <w:rsid w:val="00875885"/>
    <w:rsid w:val="0088036B"/>
    <w:rsid w:val="008804FE"/>
    <w:rsid w:val="00881521"/>
    <w:rsid w:val="00881A22"/>
    <w:rsid w:val="00882D3D"/>
    <w:rsid w:val="0088302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6FE"/>
    <w:rsid w:val="008B1FBC"/>
    <w:rsid w:val="008B290E"/>
    <w:rsid w:val="008B3CB5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08F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7F1A"/>
    <w:rsid w:val="00931609"/>
    <w:rsid w:val="00931807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8D2"/>
    <w:rsid w:val="00980DC5"/>
    <w:rsid w:val="00982A66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306E"/>
    <w:rsid w:val="009D7DD8"/>
    <w:rsid w:val="009E0BA7"/>
    <w:rsid w:val="009E23E3"/>
    <w:rsid w:val="009E23E8"/>
    <w:rsid w:val="009E2417"/>
    <w:rsid w:val="009E7038"/>
    <w:rsid w:val="009F0E4B"/>
    <w:rsid w:val="009F11DD"/>
    <w:rsid w:val="009F1439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6D2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7B01"/>
    <w:rsid w:val="00A3592E"/>
    <w:rsid w:val="00A37377"/>
    <w:rsid w:val="00A407C9"/>
    <w:rsid w:val="00A41FAE"/>
    <w:rsid w:val="00A425FE"/>
    <w:rsid w:val="00A43650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597A"/>
    <w:rsid w:val="00A76444"/>
    <w:rsid w:val="00A7771E"/>
    <w:rsid w:val="00A81E05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70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9F4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683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2DDC"/>
    <w:rsid w:val="00BC3C21"/>
    <w:rsid w:val="00BC462E"/>
    <w:rsid w:val="00BC4BA4"/>
    <w:rsid w:val="00BC5700"/>
    <w:rsid w:val="00BC575D"/>
    <w:rsid w:val="00BC66E4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FE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147"/>
    <w:rsid w:val="00C76F0D"/>
    <w:rsid w:val="00C823D0"/>
    <w:rsid w:val="00C827AC"/>
    <w:rsid w:val="00C83187"/>
    <w:rsid w:val="00C83587"/>
    <w:rsid w:val="00C84CF4"/>
    <w:rsid w:val="00C86C95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D7D77"/>
    <w:rsid w:val="00CE0160"/>
    <w:rsid w:val="00CE0716"/>
    <w:rsid w:val="00CE0B95"/>
    <w:rsid w:val="00CE0DA1"/>
    <w:rsid w:val="00CE1BE8"/>
    <w:rsid w:val="00CE1D04"/>
    <w:rsid w:val="00CE226E"/>
    <w:rsid w:val="00CE3A7E"/>
    <w:rsid w:val="00CE400B"/>
    <w:rsid w:val="00CE6361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559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1789"/>
    <w:rsid w:val="00E42805"/>
    <w:rsid w:val="00E42B2E"/>
    <w:rsid w:val="00E45131"/>
    <w:rsid w:val="00E466D8"/>
    <w:rsid w:val="00E46F7E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630"/>
    <w:rsid w:val="00E70338"/>
    <w:rsid w:val="00E74556"/>
    <w:rsid w:val="00E74F2E"/>
    <w:rsid w:val="00E75C87"/>
    <w:rsid w:val="00E76096"/>
    <w:rsid w:val="00E7694C"/>
    <w:rsid w:val="00E8058E"/>
    <w:rsid w:val="00E806C7"/>
    <w:rsid w:val="00E80A5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5ED2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56BFF"/>
    <w:rsid w:val="00F57479"/>
    <w:rsid w:val="00F61D12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29E9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1BB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F1293"/>
    <w:rsid w:val="00FF13DB"/>
    <w:rsid w:val="00FF162D"/>
    <w:rsid w:val="00FF3E77"/>
    <w:rsid w:val="00FF4024"/>
    <w:rsid w:val="00FF4507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259B6-1E7C-4B6A-9992-EE4CEB72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3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827</cp:revision>
  <cp:lastPrinted>2023-01-13T09:23:00Z</cp:lastPrinted>
  <dcterms:created xsi:type="dcterms:W3CDTF">2021-07-27T04:19:00Z</dcterms:created>
  <dcterms:modified xsi:type="dcterms:W3CDTF">2023-01-24T09:57:00Z</dcterms:modified>
</cp:coreProperties>
</file>