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364" w:rsidRPr="004E4DFC" w:rsidRDefault="00E12364" w:rsidP="00E12364">
      <w:pPr>
        <w:spacing w:after="0"/>
        <w:jc w:val="center"/>
        <w:rPr>
          <w:rFonts w:ascii="Times New Roman" w:hAnsi="Times New Roman"/>
          <w:b/>
          <w:lang w:val="en-US"/>
        </w:rPr>
      </w:pPr>
      <w:r w:rsidRPr="00AD2DBF">
        <w:rPr>
          <w:rFonts w:ascii="Times New Roman" w:hAnsi="Times New Roman"/>
          <w:b/>
        </w:rPr>
        <w:t>Протокол №</w:t>
      </w:r>
      <w:r w:rsidR="004E4DFC">
        <w:rPr>
          <w:rFonts w:ascii="Times New Roman" w:hAnsi="Times New Roman"/>
          <w:b/>
          <w:lang w:val="en-US"/>
        </w:rPr>
        <w:t>15</w:t>
      </w:r>
    </w:p>
    <w:p w:rsidR="00E12364" w:rsidRPr="00AD2DBF" w:rsidRDefault="00E12364" w:rsidP="00E12364">
      <w:pPr>
        <w:spacing w:after="0"/>
        <w:jc w:val="center"/>
        <w:rPr>
          <w:rFonts w:ascii="Times New Roman" w:hAnsi="Times New Roman"/>
          <w:b/>
        </w:rPr>
      </w:pPr>
      <w:r w:rsidRPr="00AD2DBF">
        <w:rPr>
          <w:rFonts w:ascii="Times New Roman" w:hAnsi="Times New Roman"/>
          <w:b/>
        </w:rPr>
        <w:t xml:space="preserve">      итогов закупа ЛС и МИ  на 2022 год   </w:t>
      </w:r>
    </w:p>
    <w:p w:rsidR="00E12364" w:rsidRPr="00AD2DBF" w:rsidRDefault="00E12364" w:rsidP="00E12364">
      <w:pPr>
        <w:spacing w:after="0"/>
        <w:jc w:val="center"/>
        <w:rPr>
          <w:rFonts w:ascii="Times New Roman" w:hAnsi="Times New Roman"/>
          <w:b/>
        </w:rPr>
      </w:pPr>
      <w:r w:rsidRPr="00AD2DBF">
        <w:rPr>
          <w:rFonts w:ascii="Times New Roman" w:hAnsi="Times New Roman"/>
          <w:b/>
        </w:rPr>
        <w:t xml:space="preserve">способом запроса ценовых предложений </w:t>
      </w:r>
    </w:p>
    <w:p w:rsidR="00E12364" w:rsidRPr="00AD2DBF" w:rsidRDefault="00E12364" w:rsidP="00E12364">
      <w:pPr>
        <w:spacing w:after="0"/>
        <w:jc w:val="center"/>
        <w:rPr>
          <w:rFonts w:ascii="Times New Roman" w:hAnsi="Times New Roman"/>
          <w:b/>
        </w:rPr>
      </w:pPr>
    </w:p>
    <w:p w:rsidR="00E12364" w:rsidRPr="00AD2DBF" w:rsidRDefault="00E12364" w:rsidP="00E12364">
      <w:pPr>
        <w:spacing w:after="0"/>
        <w:jc w:val="center"/>
        <w:rPr>
          <w:rFonts w:ascii="Times New Roman" w:hAnsi="Times New Roman"/>
          <w:b/>
        </w:rPr>
      </w:pPr>
    </w:p>
    <w:p w:rsidR="00E12364" w:rsidRPr="00AD2DBF" w:rsidRDefault="00E12364" w:rsidP="00E12364">
      <w:pPr>
        <w:pStyle w:val="a3"/>
        <w:rPr>
          <w:rFonts w:ascii="Times New Roman" w:hAnsi="Times New Roman"/>
          <w:b/>
        </w:rPr>
      </w:pPr>
      <w:r w:rsidRPr="00AD2DBF">
        <w:rPr>
          <w:rFonts w:ascii="Times New Roman" w:hAnsi="Times New Roman"/>
          <w:b/>
        </w:rPr>
        <w:t xml:space="preserve">               с.Узынагаш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</w:t>
      </w:r>
      <w:r w:rsidR="004E4DFC">
        <w:rPr>
          <w:rFonts w:ascii="Times New Roman" w:hAnsi="Times New Roman"/>
          <w:b/>
        </w:rPr>
        <w:t xml:space="preserve">                 «15</w:t>
      </w:r>
      <w:r w:rsidRPr="00AD2DBF">
        <w:rPr>
          <w:rFonts w:ascii="Times New Roman" w:hAnsi="Times New Roman"/>
          <w:b/>
        </w:rPr>
        <w:t xml:space="preserve">»  февраля </w:t>
      </w:r>
      <w:r w:rsidRPr="00AD2DBF">
        <w:rPr>
          <w:rFonts w:ascii="Times New Roman" w:hAnsi="Times New Roman"/>
          <w:b/>
          <w:lang w:val="kk-KZ"/>
        </w:rPr>
        <w:t xml:space="preserve">  </w:t>
      </w:r>
      <w:r w:rsidRPr="00AD2DBF">
        <w:rPr>
          <w:rFonts w:ascii="Times New Roman" w:hAnsi="Times New Roman"/>
          <w:b/>
        </w:rPr>
        <w:t xml:space="preserve"> 202</w:t>
      </w:r>
      <w:r w:rsidRPr="00AD2DBF">
        <w:rPr>
          <w:rFonts w:ascii="Times New Roman" w:hAnsi="Times New Roman"/>
          <w:b/>
          <w:lang w:val="kk-KZ"/>
        </w:rPr>
        <w:t>2</w:t>
      </w:r>
      <w:r w:rsidRPr="00AD2DBF">
        <w:rPr>
          <w:rFonts w:ascii="Times New Roman" w:hAnsi="Times New Roman"/>
          <w:b/>
        </w:rPr>
        <w:t xml:space="preserve">г.                                                                                                                                                                      </w:t>
      </w:r>
    </w:p>
    <w:p w:rsidR="00E12364" w:rsidRPr="00AD2DBF" w:rsidRDefault="00E12364" w:rsidP="00E12364">
      <w:pPr>
        <w:spacing w:after="0"/>
        <w:rPr>
          <w:rFonts w:ascii="Times New Roman" w:hAnsi="Times New Roman"/>
          <w:b/>
        </w:rPr>
      </w:pPr>
    </w:p>
    <w:p w:rsidR="00E12364" w:rsidRPr="00F83AD0" w:rsidRDefault="00E12364" w:rsidP="00E12364">
      <w:pPr>
        <w:pStyle w:val="a3"/>
        <w:numPr>
          <w:ilvl w:val="0"/>
          <w:numId w:val="2"/>
        </w:numPr>
        <w:ind w:left="644"/>
        <w:jc w:val="both"/>
        <w:rPr>
          <w:rFonts w:ascii="Times New Roman" w:hAnsi="Times New Roman"/>
          <w:b/>
        </w:rPr>
      </w:pPr>
      <w:r w:rsidRPr="00AD2DBF">
        <w:rPr>
          <w:rFonts w:ascii="Times New Roman" w:hAnsi="Times New Roman"/>
          <w:b/>
        </w:rPr>
        <w:t>Наименование и адрес Заказчика: ГКП на ПХВ  «Жамбылская центральная районная больница»  адрес: Алматинская область,</w:t>
      </w:r>
      <w:r>
        <w:rPr>
          <w:rFonts w:ascii="Times New Roman" w:hAnsi="Times New Roman"/>
          <w:b/>
        </w:rPr>
        <w:t xml:space="preserve"> Жамбылский район, село Узынагаш, </w:t>
      </w:r>
      <w:r w:rsidRPr="00F83AD0">
        <w:rPr>
          <w:rFonts w:ascii="Times New Roman" w:hAnsi="Times New Roman"/>
          <w:b/>
        </w:rPr>
        <w:t xml:space="preserve">ул Жанакурлыс 48А  </w:t>
      </w:r>
    </w:p>
    <w:p w:rsidR="00E12364" w:rsidRPr="00AD2DBF" w:rsidRDefault="00E12364" w:rsidP="00E12364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</w:rPr>
      </w:pPr>
    </w:p>
    <w:p w:rsidR="00E12364" w:rsidRPr="00AD2DBF" w:rsidRDefault="00E12364" w:rsidP="00E12364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AD2DBF">
        <w:rPr>
          <w:rFonts w:ascii="Times New Roman" w:hAnsi="Times New Roman"/>
          <w:b/>
        </w:rPr>
        <w:t xml:space="preserve">Краткое описание и цена закупаемых товаров, торговое наименование: </w:t>
      </w:r>
    </w:p>
    <w:p w:rsidR="00E12364" w:rsidRPr="00AD2DBF" w:rsidRDefault="00E12364" w:rsidP="00E12364">
      <w:pPr>
        <w:pStyle w:val="a3"/>
        <w:jc w:val="both"/>
        <w:rPr>
          <w:rFonts w:ascii="Times New Roman" w:hAnsi="Times New Roman"/>
          <w:b/>
        </w:rPr>
      </w:pPr>
    </w:p>
    <w:tbl>
      <w:tblPr>
        <w:tblStyle w:val="ae"/>
        <w:tblW w:w="13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275"/>
        <w:gridCol w:w="1134"/>
        <w:gridCol w:w="1701"/>
        <w:gridCol w:w="2410"/>
        <w:gridCol w:w="1418"/>
        <w:gridCol w:w="1701"/>
      </w:tblGrid>
      <w:tr w:rsidR="00E12364" w:rsidRPr="00AD2DBF" w:rsidTr="00732943">
        <w:tc>
          <w:tcPr>
            <w:tcW w:w="709" w:type="dxa"/>
          </w:tcPr>
          <w:p w:rsidR="00E12364" w:rsidRPr="00AD2DBF" w:rsidRDefault="00E12364" w:rsidP="00732943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AD2DBF">
              <w:rPr>
                <w:b/>
                <w:bCs/>
                <w:color w:val="000000"/>
              </w:rPr>
              <w:t>№ лота</w:t>
            </w:r>
          </w:p>
        </w:tc>
        <w:tc>
          <w:tcPr>
            <w:tcW w:w="2977" w:type="dxa"/>
          </w:tcPr>
          <w:p w:rsidR="00E12364" w:rsidRPr="00AD2DBF" w:rsidRDefault="00E12364" w:rsidP="00732943">
            <w:pPr>
              <w:rPr>
                <w:b/>
                <w:bCs/>
                <w:color w:val="000000"/>
              </w:rPr>
            </w:pPr>
            <w:r w:rsidRPr="00AD2DB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275" w:type="dxa"/>
          </w:tcPr>
          <w:p w:rsidR="00E12364" w:rsidRPr="00AD2DBF" w:rsidRDefault="00E12364" w:rsidP="00732943">
            <w:pPr>
              <w:rPr>
                <w:b/>
                <w:bCs/>
                <w:color w:val="000000"/>
              </w:rPr>
            </w:pPr>
            <w:r w:rsidRPr="00AD2DBF">
              <w:rPr>
                <w:b/>
                <w:bCs/>
                <w:color w:val="000000"/>
              </w:rPr>
              <w:t>Ед. изм.</w:t>
            </w:r>
          </w:p>
        </w:tc>
        <w:tc>
          <w:tcPr>
            <w:tcW w:w="1134" w:type="dxa"/>
          </w:tcPr>
          <w:p w:rsidR="00E12364" w:rsidRPr="00AD2DBF" w:rsidRDefault="00E12364" w:rsidP="00732943">
            <w:pPr>
              <w:rPr>
                <w:b/>
                <w:bCs/>
                <w:color w:val="000000"/>
              </w:rPr>
            </w:pPr>
            <w:r w:rsidRPr="00AD2DBF">
              <w:rPr>
                <w:b/>
                <w:bCs/>
                <w:color w:val="000000"/>
              </w:rPr>
              <w:t>Количество</w:t>
            </w:r>
          </w:p>
        </w:tc>
        <w:tc>
          <w:tcPr>
            <w:tcW w:w="1701" w:type="dxa"/>
          </w:tcPr>
          <w:p w:rsidR="00E12364" w:rsidRPr="00AD2DBF" w:rsidRDefault="00E12364" w:rsidP="00732943">
            <w:pPr>
              <w:rPr>
                <w:b/>
                <w:bCs/>
                <w:color w:val="000000"/>
              </w:rPr>
            </w:pPr>
            <w:r w:rsidRPr="00AD2DBF">
              <w:rPr>
                <w:b/>
                <w:bCs/>
                <w:color w:val="000000"/>
              </w:rPr>
              <w:t>Цена за ед. в тенге</w:t>
            </w:r>
          </w:p>
        </w:tc>
        <w:tc>
          <w:tcPr>
            <w:tcW w:w="2410" w:type="dxa"/>
          </w:tcPr>
          <w:p w:rsidR="00E12364" w:rsidRPr="00AD2DBF" w:rsidRDefault="00E12364" w:rsidP="00732943">
            <w:pPr>
              <w:rPr>
                <w:b/>
                <w:bCs/>
                <w:color w:val="000000"/>
              </w:rPr>
            </w:pPr>
            <w:r w:rsidRPr="00AD2DBF">
              <w:rPr>
                <w:b/>
                <w:bCs/>
                <w:color w:val="000000"/>
              </w:rPr>
              <w:t>Сумма в тенге</w:t>
            </w:r>
          </w:p>
        </w:tc>
        <w:tc>
          <w:tcPr>
            <w:tcW w:w="1418" w:type="dxa"/>
          </w:tcPr>
          <w:p w:rsidR="00E12364" w:rsidRPr="00AD2DBF" w:rsidRDefault="00E12364" w:rsidP="007329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D2DB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Победитель</w:t>
            </w:r>
          </w:p>
        </w:tc>
        <w:tc>
          <w:tcPr>
            <w:tcW w:w="1701" w:type="dxa"/>
          </w:tcPr>
          <w:p w:rsidR="00E12364" w:rsidRPr="00AD2DBF" w:rsidRDefault="00E12364" w:rsidP="007329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D2DB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Цена</w:t>
            </w:r>
          </w:p>
        </w:tc>
      </w:tr>
      <w:tr w:rsidR="00732943" w:rsidRPr="00E74556" w:rsidTr="00732943">
        <w:tc>
          <w:tcPr>
            <w:tcW w:w="709" w:type="dxa"/>
          </w:tcPr>
          <w:p w:rsidR="00732943" w:rsidRPr="00E74556" w:rsidRDefault="00732943" w:rsidP="0073294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7455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732943" w:rsidRPr="00E74556" w:rsidRDefault="00732943" w:rsidP="0073294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E74556">
              <w:rPr>
                <w:color w:val="000000"/>
                <w:sz w:val="20"/>
                <w:szCs w:val="20"/>
              </w:rPr>
              <w:t>Изосорбида динитрат, Концентрат для приготовления раствора для инфузий 0.1% 10 мл № 5</w:t>
            </w:r>
          </w:p>
        </w:tc>
        <w:tc>
          <w:tcPr>
            <w:tcW w:w="1275" w:type="dxa"/>
          </w:tcPr>
          <w:p w:rsidR="00732943" w:rsidRPr="00E74556" w:rsidRDefault="00732943" w:rsidP="00732943">
            <w:pPr>
              <w:rPr>
                <w:color w:val="000000"/>
                <w:sz w:val="20"/>
                <w:szCs w:val="20"/>
              </w:rPr>
            </w:pPr>
            <w:r w:rsidRPr="00E74556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134" w:type="dxa"/>
          </w:tcPr>
          <w:p w:rsidR="00732943" w:rsidRPr="00E74556" w:rsidRDefault="00732943" w:rsidP="00732943">
            <w:pPr>
              <w:rPr>
                <w:color w:val="000000"/>
                <w:sz w:val="20"/>
                <w:szCs w:val="20"/>
              </w:rPr>
            </w:pPr>
            <w:r w:rsidRPr="00E7455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732943" w:rsidRPr="00E74556" w:rsidRDefault="00732943" w:rsidP="00732943">
            <w:pPr>
              <w:rPr>
                <w:color w:val="000000"/>
                <w:sz w:val="20"/>
                <w:szCs w:val="20"/>
              </w:rPr>
            </w:pPr>
            <w:r w:rsidRPr="00E74556">
              <w:rPr>
                <w:color w:val="000000"/>
                <w:sz w:val="20"/>
                <w:szCs w:val="20"/>
              </w:rPr>
              <w:t>2 716,22</w:t>
            </w:r>
          </w:p>
        </w:tc>
        <w:tc>
          <w:tcPr>
            <w:tcW w:w="2410" w:type="dxa"/>
          </w:tcPr>
          <w:p w:rsidR="00732943" w:rsidRPr="00E74556" w:rsidRDefault="00732943" w:rsidP="00732943">
            <w:pPr>
              <w:rPr>
                <w:bCs/>
                <w:color w:val="000000"/>
                <w:sz w:val="20"/>
                <w:szCs w:val="20"/>
              </w:rPr>
            </w:pPr>
            <w:r w:rsidRPr="00E74556">
              <w:rPr>
                <w:bCs/>
                <w:color w:val="000000"/>
                <w:sz w:val="20"/>
                <w:szCs w:val="20"/>
              </w:rPr>
              <w:t>543 244,00</w:t>
            </w:r>
          </w:p>
        </w:tc>
        <w:tc>
          <w:tcPr>
            <w:tcW w:w="1418" w:type="dxa"/>
          </w:tcPr>
          <w:p w:rsidR="00732943" w:rsidRPr="00E74556" w:rsidRDefault="00732943" w:rsidP="007329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455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Нет</w:t>
            </w:r>
            <w:bookmarkStart w:id="0" w:name="_GoBack"/>
            <w:bookmarkEnd w:id="0"/>
          </w:p>
        </w:tc>
        <w:tc>
          <w:tcPr>
            <w:tcW w:w="1701" w:type="dxa"/>
          </w:tcPr>
          <w:p w:rsidR="00732943" w:rsidRPr="00E74556" w:rsidRDefault="00732943" w:rsidP="007329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32943" w:rsidRPr="00E74556" w:rsidTr="00732943">
        <w:tc>
          <w:tcPr>
            <w:tcW w:w="709" w:type="dxa"/>
          </w:tcPr>
          <w:p w:rsidR="00732943" w:rsidRPr="00E74556" w:rsidRDefault="00732943" w:rsidP="0073294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7455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732943" w:rsidRPr="00E74556" w:rsidRDefault="00732943" w:rsidP="00732943">
            <w:pPr>
              <w:rPr>
                <w:color w:val="000000"/>
                <w:sz w:val="20"/>
                <w:szCs w:val="20"/>
              </w:rPr>
            </w:pPr>
            <w:r w:rsidRPr="00E74556">
              <w:rPr>
                <w:color w:val="000000"/>
                <w:sz w:val="20"/>
                <w:szCs w:val="20"/>
              </w:rPr>
              <w:t>Метронидазол, миконазол Суппозитории вагинальные№10</w:t>
            </w:r>
          </w:p>
        </w:tc>
        <w:tc>
          <w:tcPr>
            <w:tcW w:w="1275" w:type="dxa"/>
          </w:tcPr>
          <w:p w:rsidR="00732943" w:rsidRPr="00E74556" w:rsidRDefault="00732943" w:rsidP="00732943">
            <w:pPr>
              <w:rPr>
                <w:color w:val="000000"/>
                <w:sz w:val="20"/>
                <w:szCs w:val="20"/>
              </w:rPr>
            </w:pPr>
            <w:r w:rsidRPr="00E74556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134" w:type="dxa"/>
          </w:tcPr>
          <w:p w:rsidR="00732943" w:rsidRPr="00E74556" w:rsidRDefault="00732943" w:rsidP="00732943">
            <w:pPr>
              <w:rPr>
                <w:color w:val="000000"/>
                <w:sz w:val="20"/>
                <w:szCs w:val="20"/>
              </w:rPr>
            </w:pPr>
            <w:r w:rsidRPr="00E7455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732943" w:rsidRPr="00E74556" w:rsidRDefault="00732943" w:rsidP="00732943">
            <w:pPr>
              <w:rPr>
                <w:color w:val="000000"/>
                <w:sz w:val="20"/>
                <w:szCs w:val="20"/>
              </w:rPr>
            </w:pPr>
            <w:r w:rsidRPr="00E74556">
              <w:rPr>
                <w:color w:val="000000"/>
                <w:sz w:val="20"/>
                <w:szCs w:val="20"/>
              </w:rPr>
              <w:t>5344,79</w:t>
            </w:r>
          </w:p>
        </w:tc>
        <w:tc>
          <w:tcPr>
            <w:tcW w:w="2410" w:type="dxa"/>
          </w:tcPr>
          <w:p w:rsidR="00732943" w:rsidRPr="00E74556" w:rsidRDefault="00732943" w:rsidP="00732943">
            <w:pPr>
              <w:rPr>
                <w:bCs/>
                <w:color w:val="000000"/>
                <w:sz w:val="20"/>
                <w:szCs w:val="20"/>
              </w:rPr>
            </w:pPr>
            <w:r w:rsidRPr="00E74556">
              <w:rPr>
                <w:bCs/>
                <w:color w:val="000000"/>
                <w:sz w:val="20"/>
                <w:szCs w:val="20"/>
              </w:rPr>
              <w:t>267 239,50</w:t>
            </w:r>
          </w:p>
        </w:tc>
        <w:tc>
          <w:tcPr>
            <w:tcW w:w="1418" w:type="dxa"/>
          </w:tcPr>
          <w:p w:rsidR="00732943" w:rsidRPr="00E74556" w:rsidRDefault="00732943" w:rsidP="00732943">
            <w:pPr>
              <w:rPr>
                <w:sz w:val="20"/>
                <w:szCs w:val="20"/>
              </w:rPr>
            </w:pPr>
            <w:r w:rsidRPr="00E7455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732943" w:rsidRPr="00E74556" w:rsidRDefault="00732943" w:rsidP="007329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32943" w:rsidRPr="00E74556" w:rsidTr="00732943">
        <w:tc>
          <w:tcPr>
            <w:tcW w:w="709" w:type="dxa"/>
          </w:tcPr>
          <w:p w:rsidR="00732943" w:rsidRPr="00E74556" w:rsidRDefault="00732943" w:rsidP="0073294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7455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732943" w:rsidRPr="00E74556" w:rsidRDefault="00732943" w:rsidP="00732943">
            <w:pPr>
              <w:rPr>
                <w:color w:val="000000"/>
                <w:sz w:val="20"/>
                <w:szCs w:val="20"/>
              </w:rPr>
            </w:pPr>
            <w:r w:rsidRPr="00E74556">
              <w:rPr>
                <w:color w:val="000000"/>
                <w:sz w:val="20"/>
                <w:szCs w:val="20"/>
              </w:rPr>
              <w:t>Нифедипин Таблетки, покрытые оболочкой 20 мг №50</w:t>
            </w:r>
          </w:p>
        </w:tc>
        <w:tc>
          <w:tcPr>
            <w:tcW w:w="1275" w:type="dxa"/>
          </w:tcPr>
          <w:p w:rsidR="00732943" w:rsidRPr="00E74556" w:rsidRDefault="00732943" w:rsidP="00732943">
            <w:pPr>
              <w:rPr>
                <w:color w:val="000000"/>
                <w:sz w:val="20"/>
                <w:szCs w:val="20"/>
              </w:rPr>
            </w:pPr>
            <w:r w:rsidRPr="00E74556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134" w:type="dxa"/>
          </w:tcPr>
          <w:p w:rsidR="00732943" w:rsidRPr="00E74556" w:rsidRDefault="00732943" w:rsidP="00732943">
            <w:pPr>
              <w:rPr>
                <w:color w:val="000000"/>
                <w:sz w:val="20"/>
                <w:szCs w:val="20"/>
              </w:rPr>
            </w:pPr>
            <w:r w:rsidRPr="00E7455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732943" w:rsidRPr="00E74556" w:rsidRDefault="00732943" w:rsidP="00732943">
            <w:pPr>
              <w:rPr>
                <w:color w:val="000000"/>
                <w:sz w:val="20"/>
                <w:szCs w:val="20"/>
              </w:rPr>
            </w:pPr>
            <w:r w:rsidRPr="00E74556">
              <w:rPr>
                <w:color w:val="000000"/>
                <w:sz w:val="20"/>
                <w:szCs w:val="20"/>
              </w:rPr>
              <w:t>589,02</w:t>
            </w:r>
          </w:p>
        </w:tc>
        <w:tc>
          <w:tcPr>
            <w:tcW w:w="2410" w:type="dxa"/>
          </w:tcPr>
          <w:p w:rsidR="00732943" w:rsidRPr="00E74556" w:rsidRDefault="00732943" w:rsidP="00732943">
            <w:pPr>
              <w:rPr>
                <w:bCs/>
                <w:color w:val="000000"/>
                <w:sz w:val="20"/>
                <w:szCs w:val="20"/>
              </w:rPr>
            </w:pPr>
            <w:r w:rsidRPr="00E74556">
              <w:rPr>
                <w:bCs/>
                <w:color w:val="000000"/>
                <w:sz w:val="20"/>
                <w:szCs w:val="20"/>
              </w:rPr>
              <w:t>11 780,40</w:t>
            </w:r>
          </w:p>
        </w:tc>
        <w:tc>
          <w:tcPr>
            <w:tcW w:w="1418" w:type="dxa"/>
          </w:tcPr>
          <w:p w:rsidR="00732943" w:rsidRPr="00E74556" w:rsidRDefault="00732943" w:rsidP="00732943">
            <w:pPr>
              <w:rPr>
                <w:sz w:val="20"/>
                <w:szCs w:val="20"/>
              </w:rPr>
            </w:pPr>
            <w:r w:rsidRPr="00E7455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732943" w:rsidRPr="00E74556" w:rsidRDefault="00732943" w:rsidP="007329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32943" w:rsidRPr="00E74556" w:rsidTr="00732943">
        <w:tc>
          <w:tcPr>
            <w:tcW w:w="709" w:type="dxa"/>
          </w:tcPr>
          <w:p w:rsidR="00732943" w:rsidRPr="00E74556" w:rsidRDefault="00732943" w:rsidP="0073294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74556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732943" w:rsidRPr="00E74556" w:rsidRDefault="00732943" w:rsidP="00732943">
            <w:pPr>
              <w:rPr>
                <w:color w:val="000000"/>
                <w:sz w:val="20"/>
                <w:szCs w:val="20"/>
              </w:rPr>
            </w:pPr>
            <w:r w:rsidRPr="00E74556">
              <w:rPr>
                <w:color w:val="000000"/>
                <w:sz w:val="20"/>
                <w:szCs w:val="20"/>
              </w:rPr>
              <w:t>Резонатив™  Раствор для внутримышечных инъекций, 625 МЕ/мл, 1 мл, №1</w:t>
            </w:r>
          </w:p>
        </w:tc>
        <w:tc>
          <w:tcPr>
            <w:tcW w:w="1275" w:type="dxa"/>
          </w:tcPr>
          <w:p w:rsidR="00732943" w:rsidRPr="00E74556" w:rsidRDefault="00732943" w:rsidP="00732943">
            <w:pPr>
              <w:rPr>
                <w:color w:val="000000"/>
                <w:sz w:val="20"/>
                <w:szCs w:val="20"/>
              </w:rPr>
            </w:pPr>
            <w:r w:rsidRPr="00E74556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134" w:type="dxa"/>
          </w:tcPr>
          <w:p w:rsidR="00732943" w:rsidRPr="00E74556" w:rsidRDefault="00732943" w:rsidP="00732943">
            <w:pPr>
              <w:rPr>
                <w:color w:val="000000"/>
                <w:sz w:val="20"/>
                <w:szCs w:val="20"/>
              </w:rPr>
            </w:pPr>
            <w:r w:rsidRPr="00E7455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732943" w:rsidRPr="00E74556" w:rsidRDefault="00732943" w:rsidP="00732943">
            <w:pPr>
              <w:rPr>
                <w:color w:val="000000"/>
                <w:sz w:val="20"/>
                <w:szCs w:val="20"/>
              </w:rPr>
            </w:pPr>
            <w:r w:rsidRPr="00E74556">
              <w:rPr>
                <w:color w:val="000000"/>
                <w:sz w:val="20"/>
                <w:szCs w:val="20"/>
              </w:rPr>
              <w:t>28 568,58</w:t>
            </w:r>
          </w:p>
        </w:tc>
        <w:tc>
          <w:tcPr>
            <w:tcW w:w="2410" w:type="dxa"/>
          </w:tcPr>
          <w:p w:rsidR="00732943" w:rsidRPr="00E74556" w:rsidRDefault="00732943" w:rsidP="00732943">
            <w:pPr>
              <w:rPr>
                <w:bCs/>
                <w:color w:val="000000"/>
                <w:sz w:val="20"/>
                <w:szCs w:val="20"/>
              </w:rPr>
            </w:pPr>
            <w:r w:rsidRPr="00E74556">
              <w:rPr>
                <w:bCs/>
                <w:color w:val="000000"/>
                <w:sz w:val="20"/>
                <w:szCs w:val="20"/>
              </w:rPr>
              <w:t>285 685,80</w:t>
            </w:r>
          </w:p>
        </w:tc>
        <w:tc>
          <w:tcPr>
            <w:tcW w:w="1418" w:type="dxa"/>
          </w:tcPr>
          <w:p w:rsidR="00732943" w:rsidRPr="00E74556" w:rsidRDefault="00732943" w:rsidP="007329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455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732943" w:rsidRPr="00E74556" w:rsidRDefault="00732943" w:rsidP="007329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32943" w:rsidRPr="00E74556" w:rsidTr="00732943">
        <w:tc>
          <w:tcPr>
            <w:tcW w:w="709" w:type="dxa"/>
          </w:tcPr>
          <w:p w:rsidR="00732943" w:rsidRPr="00E74556" w:rsidRDefault="00732943" w:rsidP="0073294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74556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732943" w:rsidRPr="00E74556" w:rsidRDefault="00732943" w:rsidP="00732943">
            <w:pPr>
              <w:rPr>
                <w:color w:val="000000"/>
                <w:sz w:val="20"/>
                <w:szCs w:val="20"/>
              </w:rPr>
            </w:pPr>
            <w:r w:rsidRPr="00E74556">
              <w:rPr>
                <w:color w:val="000000"/>
                <w:sz w:val="20"/>
                <w:szCs w:val="20"/>
              </w:rPr>
              <w:t>Роцефин Цефтриаксон Порошок для внутримышечных инъекций в комплекте с растворителем (1% раствором лидокаина для инъекций), 1 г, №1</w:t>
            </w:r>
          </w:p>
        </w:tc>
        <w:tc>
          <w:tcPr>
            <w:tcW w:w="1275" w:type="dxa"/>
          </w:tcPr>
          <w:p w:rsidR="00732943" w:rsidRPr="00E74556" w:rsidRDefault="00732943" w:rsidP="00732943">
            <w:pPr>
              <w:rPr>
                <w:color w:val="000000"/>
                <w:sz w:val="20"/>
                <w:szCs w:val="20"/>
              </w:rPr>
            </w:pPr>
            <w:r w:rsidRPr="00E74556">
              <w:rPr>
                <w:color w:val="000000"/>
                <w:sz w:val="20"/>
                <w:szCs w:val="20"/>
              </w:rPr>
              <w:t>флаконов</w:t>
            </w:r>
          </w:p>
        </w:tc>
        <w:tc>
          <w:tcPr>
            <w:tcW w:w="1134" w:type="dxa"/>
          </w:tcPr>
          <w:p w:rsidR="00732943" w:rsidRPr="00E74556" w:rsidRDefault="00732943" w:rsidP="00732943">
            <w:pPr>
              <w:rPr>
                <w:color w:val="000000"/>
                <w:sz w:val="20"/>
                <w:szCs w:val="20"/>
              </w:rPr>
            </w:pPr>
            <w:r w:rsidRPr="00E7455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732943" w:rsidRPr="00E74556" w:rsidRDefault="00732943" w:rsidP="00732943">
            <w:pPr>
              <w:rPr>
                <w:color w:val="000000"/>
                <w:sz w:val="20"/>
                <w:szCs w:val="20"/>
              </w:rPr>
            </w:pPr>
            <w:r w:rsidRPr="00E74556">
              <w:rPr>
                <w:color w:val="000000"/>
                <w:sz w:val="20"/>
                <w:szCs w:val="20"/>
              </w:rPr>
              <w:t>3678,15</w:t>
            </w:r>
          </w:p>
        </w:tc>
        <w:tc>
          <w:tcPr>
            <w:tcW w:w="2410" w:type="dxa"/>
          </w:tcPr>
          <w:p w:rsidR="00732943" w:rsidRPr="00E74556" w:rsidRDefault="00732943" w:rsidP="00732943">
            <w:pPr>
              <w:rPr>
                <w:bCs/>
                <w:color w:val="000000"/>
                <w:sz w:val="20"/>
                <w:szCs w:val="20"/>
              </w:rPr>
            </w:pPr>
            <w:r w:rsidRPr="00E74556">
              <w:rPr>
                <w:bCs/>
                <w:color w:val="000000"/>
                <w:sz w:val="20"/>
                <w:szCs w:val="20"/>
              </w:rPr>
              <w:t>183 907,50</w:t>
            </w:r>
          </w:p>
        </w:tc>
        <w:tc>
          <w:tcPr>
            <w:tcW w:w="1418" w:type="dxa"/>
          </w:tcPr>
          <w:p w:rsidR="00732943" w:rsidRPr="00E74556" w:rsidRDefault="00732943" w:rsidP="00732943">
            <w:pPr>
              <w:rPr>
                <w:sz w:val="20"/>
                <w:szCs w:val="20"/>
              </w:rPr>
            </w:pPr>
            <w:r w:rsidRPr="00E7455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732943" w:rsidRPr="00E74556" w:rsidRDefault="00732943" w:rsidP="007329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732943" w:rsidRPr="00E74556" w:rsidTr="00732943">
        <w:tc>
          <w:tcPr>
            <w:tcW w:w="709" w:type="dxa"/>
          </w:tcPr>
          <w:p w:rsidR="00732943" w:rsidRPr="00E74556" w:rsidRDefault="00732943" w:rsidP="0073294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74556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732943" w:rsidRPr="00E74556" w:rsidRDefault="00732943" w:rsidP="00732943">
            <w:pPr>
              <w:rPr>
                <w:color w:val="000000"/>
                <w:sz w:val="20"/>
                <w:szCs w:val="20"/>
              </w:rPr>
            </w:pPr>
            <w:r w:rsidRPr="00E74556">
              <w:rPr>
                <w:color w:val="000000"/>
                <w:sz w:val="20"/>
                <w:szCs w:val="20"/>
              </w:rPr>
              <w:t>Тиамина гидрохлорид Раствор для инъекций, 50 мг/мл, 1 мл, №10</w:t>
            </w:r>
          </w:p>
        </w:tc>
        <w:tc>
          <w:tcPr>
            <w:tcW w:w="1275" w:type="dxa"/>
          </w:tcPr>
          <w:p w:rsidR="00732943" w:rsidRPr="00E74556" w:rsidRDefault="00732943" w:rsidP="00732943">
            <w:pPr>
              <w:rPr>
                <w:color w:val="000000"/>
                <w:sz w:val="20"/>
                <w:szCs w:val="20"/>
              </w:rPr>
            </w:pPr>
            <w:r w:rsidRPr="00E74556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134" w:type="dxa"/>
          </w:tcPr>
          <w:p w:rsidR="00732943" w:rsidRPr="00E74556" w:rsidRDefault="00732943" w:rsidP="00732943">
            <w:pPr>
              <w:rPr>
                <w:color w:val="000000"/>
                <w:sz w:val="20"/>
                <w:szCs w:val="20"/>
              </w:rPr>
            </w:pPr>
            <w:r w:rsidRPr="00E74556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701" w:type="dxa"/>
          </w:tcPr>
          <w:p w:rsidR="00732943" w:rsidRPr="00E74556" w:rsidRDefault="00732943" w:rsidP="00732943">
            <w:pPr>
              <w:rPr>
                <w:color w:val="000000"/>
                <w:sz w:val="20"/>
                <w:szCs w:val="20"/>
              </w:rPr>
            </w:pPr>
            <w:r w:rsidRPr="00E74556">
              <w:rPr>
                <w:color w:val="000000"/>
                <w:sz w:val="20"/>
                <w:szCs w:val="20"/>
              </w:rPr>
              <w:t>240,21</w:t>
            </w:r>
          </w:p>
        </w:tc>
        <w:tc>
          <w:tcPr>
            <w:tcW w:w="2410" w:type="dxa"/>
          </w:tcPr>
          <w:p w:rsidR="00732943" w:rsidRPr="00E74556" w:rsidRDefault="00732943" w:rsidP="00732943">
            <w:pPr>
              <w:rPr>
                <w:bCs/>
                <w:color w:val="000000"/>
                <w:sz w:val="20"/>
                <w:szCs w:val="20"/>
              </w:rPr>
            </w:pPr>
            <w:r w:rsidRPr="00E74556">
              <w:rPr>
                <w:bCs/>
                <w:color w:val="000000"/>
                <w:sz w:val="20"/>
                <w:szCs w:val="20"/>
              </w:rPr>
              <w:t>36 031,50</w:t>
            </w:r>
          </w:p>
        </w:tc>
        <w:tc>
          <w:tcPr>
            <w:tcW w:w="1418" w:type="dxa"/>
          </w:tcPr>
          <w:p w:rsidR="00732943" w:rsidRPr="00E74556" w:rsidRDefault="00732943" w:rsidP="00732943">
            <w:pPr>
              <w:rPr>
                <w:sz w:val="20"/>
                <w:szCs w:val="20"/>
              </w:rPr>
            </w:pPr>
            <w:r w:rsidRPr="00E7455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732943" w:rsidRPr="00E74556" w:rsidRDefault="00732943" w:rsidP="007329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732943" w:rsidRPr="00E74556" w:rsidTr="00732943">
        <w:tc>
          <w:tcPr>
            <w:tcW w:w="709" w:type="dxa"/>
          </w:tcPr>
          <w:p w:rsidR="00732943" w:rsidRPr="00E74556" w:rsidRDefault="00732943" w:rsidP="0073294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74556">
              <w:rPr>
                <w:b/>
                <w:bCs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977" w:type="dxa"/>
          </w:tcPr>
          <w:p w:rsidR="00732943" w:rsidRPr="00E74556" w:rsidRDefault="00732943" w:rsidP="00732943">
            <w:pPr>
              <w:rPr>
                <w:color w:val="000000"/>
                <w:sz w:val="20"/>
                <w:szCs w:val="20"/>
              </w:rPr>
            </w:pPr>
            <w:r w:rsidRPr="00E74556">
              <w:rPr>
                <w:color w:val="000000"/>
                <w:sz w:val="20"/>
                <w:szCs w:val="20"/>
              </w:rPr>
              <w:t>Цианокобаламин,раствор для инъекций, 0,05 %, 1 мл, №10</w:t>
            </w:r>
          </w:p>
        </w:tc>
        <w:tc>
          <w:tcPr>
            <w:tcW w:w="1275" w:type="dxa"/>
          </w:tcPr>
          <w:p w:rsidR="00732943" w:rsidRPr="00E74556" w:rsidRDefault="00732943" w:rsidP="00732943">
            <w:pPr>
              <w:rPr>
                <w:color w:val="000000"/>
                <w:sz w:val="20"/>
                <w:szCs w:val="20"/>
              </w:rPr>
            </w:pPr>
            <w:r w:rsidRPr="00E74556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134" w:type="dxa"/>
          </w:tcPr>
          <w:p w:rsidR="00732943" w:rsidRPr="00E74556" w:rsidRDefault="00732943" w:rsidP="00732943">
            <w:pPr>
              <w:rPr>
                <w:color w:val="000000"/>
                <w:sz w:val="20"/>
                <w:szCs w:val="20"/>
              </w:rPr>
            </w:pPr>
            <w:r w:rsidRPr="00E7455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732943" w:rsidRPr="00E74556" w:rsidRDefault="00732943" w:rsidP="00732943">
            <w:pPr>
              <w:rPr>
                <w:color w:val="000000"/>
                <w:sz w:val="20"/>
                <w:szCs w:val="20"/>
              </w:rPr>
            </w:pPr>
            <w:r w:rsidRPr="00E74556">
              <w:rPr>
                <w:color w:val="000000"/>
                <w:sz w:val="20"/>
                <w:szCs w:val="20"/>
              </w:rPr>
              <w:t>220,26</w:t>
            </w:r>
          </w:p>
        </w:tc>
        <w:tc>
          <w:tcPr>
            <w:tcW w:w="2410" w:type="dxa"/>
          </w:tcPr>
          <w:p w:rsidR="00732943" w:rsidRPr="00E74556" w:rsidRDefault="00732943" w:rsidP="00732943">
            <w:pPr>
              <w:rPr>
                <w:bCs/>
                <w:color w:val="000000"/>
                <w:sz w:val="20"/>
                <w:szCs w:val="20"/>
              </w:rPr>
            </w:pPr>
            <w:r w:rsidRPr="00E74556">
              <w:rPr>
                <w:bCs/>
                <w:color w:val="000000"/>
                <w:sz w:val="20"/>
                <w:szCs w:val="20"/>
              </w:rPr>
              <w:t>44 052,00</w:t>
            </w:r>
          </w:p>
        </w:tc>
        <w:tc>
          <w:tcPr>
            <w:tcW w:w="1418" w:type="dxa"/>
          </w:tcPr>
          <w:p w:rsidR="00732943" w:rsidRPr="00E74556" w:rsidRDefault="00732943" w:rsidP="00732943">
            <w:pPr>
              <w:rPr>
                <w:sz w:val="20"/>
                <w:szCs w:val="20"/>
              </w:rPr>
            </w:pPr>
            <w:r w:rsidRPr="00E7455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732943" w:rsidRPr="00E74556" w:rsidRDefault="00732943" w:rsidP="007329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732943" w:rsidRPr="00E74556" w:rsidTr="00732943">
        <w:trPr>
          <w:trHeight w:val="699"/>
        </w:trPr>
        <w:tc>
          <w:tcPr>
            <w:tcW w:w="709" w:type="dxa"/>
          </w:tcPr>
          <w:p w:rsidR="00732943" w:rsidRPr="00E74556" w:rsidRDefault="00732943" w:rsidP="0073294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32943" w:rsidRPr="00E74556" w:rsidRDefault="00732943" w:rsidP="00732943">
            <w:pPr>
              <w:rPr>
                <w:b/>
                <w:bCs/>
                <w:sz w:val="20"/>
                <w:szCs w:val="20"/>
              </w:rPr>
            </w:pPr>
            <w:r w:rsidRPr="00E74556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5" w:type="dxa"/>
          </w:tcPr>
          <w:p w:rsidR="00732943" w:rsidRPr="00E74556" w:rsidRDefault="00732943" w:rsidP="0073294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32943" w:rsidRPr="00E74556" w:rsidRDefault="00732943" w:rsidP="007329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943" w:rsidRPr="00E74556" w:rsidRDefault="00732943" w:rsidP="007329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32943" w:rsidRPr="00E74556" w:rsidRDefault="00732943" w:rsidP="00732943">
            <w:pPr>
              <w:rPr>
                <w:b/>
                <w:bCs/>
                <w:sz w:val="20"/>
                <w:szCs w:val="20"/>
              </w:rPr>
            </w:pPr>
            <w:r w:rsidRPr="00E74556">
              <w:rPr>
                <w:b/>
                <w:bCs/>
                <w:sz w:val="20"/>
                <w:szCs w:val="20"/>
              </w:rPr>
              <w:t>1 371 940,70</w:t>
            </w:r>
          </w:p>
        </w:tc>
        <w:tc>
          <w:tcPr>
            <w:tcW w:w="1418" w:type="dxa"/>
          </w:tcPr>
          <w:p w:rsidR="00732943" w:rsidRPr="00E74556" w:rsidRDefault="00732943" w:rsidP="0073294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732943" w:rsidRPr="00E74556" w:rsidRDefault="00732943" w:rsidP="00732943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E12364" w:rsidRPr="00E74556" w:rsidRDefault="00E12364" w:rsidP="00E12364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E12364" w:rsidRPr="00E74556" w:rsidRDefault="00E12364" w:rsidP="00E12364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E12364" w:rsidRPr="00AD2DBF" w:rsidRDefault="00E12364" w:rsidP="00E12364">
      <w:pPr>
        <w:pStyle w:val="a3"/>
        <w:ind w:left="720"/>
        <w:jc w:val="both"/>
        <w:rPr>
          <w:rFonts w:ascii="Times New Roman" w:hAnsi="Times New Roman"/>
          <w:b/>
        </w:rPr>
      </w:pPr>
    </w:p>
    <w:p w:rsidR="00E12364" w:rsidRPr="00AD2DBF" w:rsidRDefault="00E12364" w:rsidP="00E12364">
      <w:pPr>
        <w:pStyle w:val="a4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b/>
        </w:rPr>
      </w:pPr>
      <w:r w:rsidRPr="00AD2DBF">
        <w:rPr>
          <w:rFonts w:ascii="Times New Roman" w:hAnsi="Times New Roman"/>
          <w:b/>
        </w:rPr>
        <w:t>Дата и время представления ценового предложения:</w:t>
      </w:r>
    </w:p>
    <w:p w:rsidR="00E12364" w:rsidRPr="00AD2DBF" w:rsidRDefault="00E12364" w:rsidP="00E12364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E74556" w:rsidRPr="00B02AB9" w:rsidRDefault="00E74556" w:rsidP="00E7455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>
        <w:rPr>
          <w:rFonts w:ascii="Times New Roman" w:hAnsi="Times New Roman"/>
          <w:bCs/>
          <w:sz w:val="16"/>
          <w:szCs w:val="16"/>
          <w:lang w:val="kk-KZ"/>
        </w:rPr>
        <w:t>Ценовых предложений не было.</w:t>
      </w:r>
    </w:p>
    <w:p w:rsidR="00E74556" w:rsidRPr="00D23A16" w:rsidRDefault="00E74556" w:rsidP="00E74556">
      <w:pPr>
        <w:pStyle w:val="a4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23A16">
        <w:rPr>
          <w:rFonts w:ascii="Times New Roman" w:hAnsi="Times New Roman"/>
          <w:b/>
          <w:sz w:val="20"/>
          <w:szCs w:val="20"/>
        </w:rPr>
        <w:t xml:space="preserve"> </w:t>
      </w:r>
    </w:p>
    <w:p w:rsidR="00E12364" w:rsidRPr="00AD2DBF" w:rsidRDefault="00E12364" w:rsidP="00E12364">
      <w:pPr>
        <w:pStyle w:val="a4"/>
        <w:spacing w:after="0" w:line="240" w:lineRule="auto"/>
        <w:ind w:left="1035"/>
        <w:jc w:val="both"/>
        <w:rPr>
          <w:rFonts w:ascii="Times New Roman" w:hAnsi="Times New Roman"/>
          <w:bCs/>
          <w:lang w:val="kk-KZ"/>
        </w:rPr>
      </w:pPr>
    </w:p>
    <w:p w:rsidR="00E12364" w:rsidRPr="00AD2DBF" w:rsidRDefault="00E12364" w:rsidP="00E12364">
      <w:pPr>
        <w:pStyle w:val="a4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b/>
          <w:bCs/>
        </w:rPr>
      </w:pPr>
      <w:r w:rsidRPr="00AD2DBF">
        <w:rPr>
          <w:rFonts w:ascii="Times New Roman" w:hAnsi="Times New Roman"/>
          <w:b/>
          <w:bCs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E12364" w:rsidRPr="001C56EE" w:rsidRDefault="00E12364" w:rsidP="00E12364">
      <w:pPr>
        <w:pStyle w:val="a4"/>
        <w:spacing w:after="0" w:line="240" w:lineRule="auto"/>
        <w:jc w:val="both"/>
        <w:rPr>
          <w:rFonts w:ascii="Times New Roman" w:hAnsi="Times New Roman"/>
          <w:b/>
          <w:bCs/>
          <w:lang w:val="kk-KZ"/>
        </w:rPr>
      </w:pPr>
    </w:p>
    <w:p w:rsidR="00E12364" w:rsidRPr="00AD2DBF" w:rsidRDefault="00E12364" w:rsidP="00E74556">
      <w:pPr>
        <w:spacing w:after="0" w:line="240" w:lineRule="auto"/>
        <w:jc w:val="both"/>
        <w:rPr>
          <w:rFonts w:ascii="Times New Roman" w:hAnsi="Times New Roman"/>
          <w:b/>
        </w:rPr>
      </w:pPr>
      <w:r w:rsidRPr="00AD2DBF">
        <w:rPr>
          <w:rFonts w:ascii="Times New Roman" w:hAnsi="Times New Roman"/>
          <w:b/>
          <w:color w:val="FF0000"/>
          <w:lang w:val="kk-KZ" w:eastAsia="ru-RU"/>
        </w:rPr>
        <w:t xml:space="preserve">   </w:t>
      </w:r>
    </w:p>
    <w:p w:rsidR="00E12364" w:rsidRPr="00AD2DBF" w:rsidRDefault="00E12364" w:rsidP="00E12364">
      <w:pPr>
        <w:pStyle w:val="a4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  <w:b/>
        </w:rPr>
      </w:pPr>
      <w:r w:rsidRPr="00AD2DBF">
        <w:rPr>
          <w:rFonts w:ascii="Times New Roman" w:hAnsi="Times New Roman"/>
          <w:b/>
        </w:rPr>
        <w:t>Наименование потенциальных поставщиков, присутствовавших</w:t>
      </w:r>
      <w:r w:rsidRPr="00AD2DBF">
        <w:rPr>
          <w:rFonts w:ascii="Times New Roman" w:hAnsi="Times New Roman"/>
          <w:b/>
          <w:lang w:val="kk-KZ"/>
        </w:rPr>
        <w:t xml:space="preserve"> </w:t>
      </w:r>
      <w:r w:rsidRPr="00AD2DBF">
        <w:rPr>
          <w:rFonts w:ascii="Times New Roman" w:hAnsi="Times New Roman"/>
          <w:b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E12364" w:rsidRPr="00AD2DBF" w:rsidRDefault="00E12364" w:rsidP="00E12364">
      <w:pPr>
        <w:pStyle w:val="a4"/>
        <w:spacing w:after="0"/>
        <w:jc w:val="both"/>
        <w:rPr>
          <w:rFonts w:ascii="Times New Roman" w:hAnsi="Times New Roman"/>
          <w:lang w:val="kk-KZ"/>
        </w:rPr>
      </w:pPr>
      <w:r w:rsidRPr="00AD2DBF">
        <w:rPr>
          <w:rFonts w:ascii="Times New Roman" w:hAnsi="Times New Roman"/>
        </w:rPr>
        <w:t>–</w:t>
      </w:r>
      <w:r w:rsidRPr="00AD2DBF">
        <w:t xml:space="preserve"> </w:t>
      </w:r>
      <w:r w:rsidRPr="00AD2DBF">
        <w:rPr>
          <w:rFonts w:ascii="Times New Roman" w:hAnsi="Times New Roman"/>
        </w:rPr>
        <w:t>отсутствует;</w:t>
      </w:r>
    </w:p>
    <w:p w:rsidR="00E12364" w:rsidRPr="00E74556" w:rsidRDefault="00E12364" w:rsidP="00E74556">
      <w:pPr>
        <w:pStyle w:val="a4"/>
        <w:spacing w:after="0"/>
        <w:jc w:val="both"/>
        <w:rPr>
          <w:rFonts w:ascii="Times New Roman" w:hAnsi="Times New Roman"/>
        </w:rPr>
      </w:pPr>
      <w:r w:rsidRPr="00AD2DBF">
        <w:rPr>
          <w:rFonts w:ascii="Times New Roman" w:hAnsi="Times New Roman"/>
        </w:rPr>
        <w:t xml:space="preserve">    </w:t>
      </w:r>
    </w:p>
    <w:p w:rsidR="00E12364" w:rsidRPr="00AD2DBF" w:rsidRDefault="00E12364" w:rsidP="00E12364">
      <w:pPr>
        <w:pStyle w:val="a4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</w:rPr>
      </w:pPr>
      <w:r w:rsidRPr="00AD2DBF">
        <w:rPr>
          <w:rFonts w:ascii="Times New Roman" w:hAnsi="Times New Roman"/>
        </w:rPr>
        <w:t>Поставщики, указанные в пункте 4</w:t>
      </w:r>
      <w:r w:rsidRPr="00AD2DBF">
        <w:rPr>
          <w:rFonts w:ascii="Times New Roman" w:hAnsi="Times New Roman"/>
          <w:b/>
          <w:lang w:eastAsia="ru-RU"/>
        </w:rPr>
        <w:t xml:space="preserve">, </w:t>
      </w:r>
      <w:r w:rsidRPr="00AD2DBF">
        <w:rPr>
          <w:rFonts w:ascii="Times New Roman" w:hAnsi="Times New Roman"/>
        </w:rPr>
        <w:t xml:space="preserve">в срок  до </w:t>
      </w:r>
      <w:r w:rsidRPr="00AD2DBF">
        <w:rPr>
          <w:rFonts w:ascii="Times New Roman" w:hAnsi="Times New Roman"/>
          <w:lang w:val="kk-KZ"/>
        </w:rPr>
        <w:t>«</w:t>
      </w:r>
      <w:r w:rsidRPr="00AD2DBF">
        <w:rPr>
          <w:rFonts w:ascii="Times New Roman" w:hAnsi="Times New Roman"/>
        </w:rPr>
        <w:t>»    20</w:t>
      </w:r>
      <w:r w:rsidRPr="00AD2DBF">
        <w:rPr>
          <w:rFonts w:ascii="Times New Roman" w:hAnsi="Times New Roman"/>
          <w:lang w:val="kk-KZ"/>
        </w:rPr>
        <w:t>22</w:t>
      </w:r>
      <w:r w:rsidRPr="00AD2DBF">
        <w:rPr>
          <w:rFonts w:ascii="Times New Roman" w:hAnsi="Times New Roman"/>
        </w:rPr>
        <w:t xml:space="preserve"> года должны представить документы, подтверждающие соответствие квалификационным требованиям, установленным Главой 9 пунктом 102 Постановления  Правительства Республики Казахстан от 04 июня 2021 года № 375 «</w:t>
      </w:r>
      <w:r w:rsidRPr="00AD2DBF">
        <w:rPr>
          <w:rFonts w:ascii="Times New Roman" w:hAnsi="Times New Roman"/>
          <w:bCs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Pr="00AD2DBF">
        <w:rPr>
          <w:rFonts w:ascii="Times New Roman" w:hAnsi="Times New Roman"/>
        </w:rPr>
        <w:t>».</w:t>
      </w:r>
    </w:p>
    <w:p w:rsidR="00E12364" w:rsidRPr="00AD2DBF" w:rsidRDefault="00E12364" w:rsidP="00E12364">
      <w:pPr>
        <w:spacing w:after="0" w:line="240" w:lineRule="auto"/>
        <w:ind w:left="720"/>
        <w:contextualSpacing/>
        <w:jc w:val="both"/>
        <w:rPr>
          <w:rFonts w:ascii="Times New Roman" w:hAnsi="Times New Roman"/>
        </w:rPr>
      </w:pPr>
    </w:p>
    <w:p w:rsidR="00E12364" w:rsidRPr="00AD2DBF" w:rsidRDefault="00E12364" w:rsidP="00E12364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lang w:val="kk-KZ"/>
        </w:rPr>
      </w:pPr>
    </w:p>
    <w:p w:rsidR="00E12364" w:rsidRPr="00AD2DBF" w:rsidRDefault="00E12364" w:rsidP="00E12364">
      <w:pPr>
        <w:rPr>
          <w:rFonts w:ascii="Times New Roman" w:hAnsi="Times New Roman"/>
        </w:rPr>
      </w:pPr>
      <w:r w:rsidRPr="00AD2DBF">
        <w:rPr>
          <w:rFonts w:ascii="Times New Roman" w:hAnsi="Times New Roman"/>
        </w:rPr>
        <w:t xml:space="preserve">                                Председатель комиссии – директор </w:t>
      </w:r>
      <w:r w:rsidRPr="00AD2DBF">
        <w:rPr>
          <w:rFonts w:ascii="Times New Roman" w:hAnsi="Times New Roman"/>
          <w:lang w:val="kk-KZ"/>
        </w:rPr>
        <w:t xml:space="preserve">             </w:t>
      </w:r>
      <w:r w:rsidRPr="00AD2DBF">
        <w:rPr>
          <w:rFonts w:ascii="Times New Roman" w:hAnsi="Times New Roman"/>
        </w:rPr>
        <w:t>Сураужанов Д.А.</w:t>
      </w:r>
    </w:p>
    <w:p w:rsidR="00E12364" w:rsidRPr="00AD2DBF" w:rsidRDefault="00E12364" w:rsidP="00E12364">
      <w:pPr>
        <w:rPr>
          <w:rFonts w:ascii="Times New Roman" w:hAnsi="Times New Roman"/>
        </w:rPr>
      </w:pPr>
      <w:r w:rsidRPr="00AD2DBF">
        <w:rPr>
          <w:rFonts w:ascii="Times New Roman" w:hAnsi="Times New Roman"/>
        </w:rPr>
        <w:t xml:space="preserve">                                     Члены комиссии:</w:t>
      </w:r>
    </w:p>
    <w:p w:rsidR="00E12364" w:rsidRPr="00AD2DBF" w:rsidRDefault="00E12364" w:rsidP="00E12364">
      <w:pPr>
        <w:rPr>
          <w:rFonts w:ascii="Times New Roman" w:hAnsi="Times New Roman"/>
          <w:lang w:val="kk-KZ"/>
        </w:rPr>
      </w:pPr>
      <w:r w:rsidRPr="00AD2DBF">
        <w:rPr>
          <w:rFonts w:ascii="Times New Roman" w:hAnsi="Times New Roman"/>
        </w:rPr>
        <w:t xml:space="preserve">                                    - зам директора</w:t>
      </w:r>
      <w:r w:rsidRPr="00AD2DBF">
        <w:rPr>
          <w:rFonts w:ascii="Times New Roman" w:hAnsi="Times New Roman"/>
          <w:lang w:val="kk-KZ"/>
        </w:rPr>
        <w:t xml:space="preserve">  по лечебной части  </w:t>
      </w:r>
      <w:r w:rsidRPr="00AD2DBF">
        <w:rPr>
          <w:rFonts w:ascii="Times New Roman" w:hAnsi="Times New Roman"/>
        </w:rPr>
        <w:t xml:space="preserve"> – </w:t>
      </w:r>
      <w:r w:rsidRPr="00AD2DBF">
        <w:rPr>
          <w:rFonts w:ascii="Times New Roman" w:hAnsi="Times New Roman"/>
          <w:lang w:val="kk-KZ"/>
        </w:rPr>
        <w:t xml:space="preserve">   Абдымолдаева  Ж.А.</w:t>
      </w:r>
    </w:p>
    <w:p w:rsidR="00E12364" w:rsidRPr="00AD2DBF" w:rsidRDefault="00E12364" w:rsidP="00E12364">
      <w:pPr>
        <w:rPr>
          <w:rFonts w:ascii="Times New Roman" w:hAnsi="Times New Roman"/>
          <w:lang w:val="kk-KZ"/>
        </w:rPr>
      </w:pPr>
      <w:r w:rsidRPr="00AD2DBF">
        <w:rPr>
          <w:rFonts w:ascii="Times New Roman" w:hAnsi="Times New Roman"/>
        </w:rPr>
        <w:t xml:space="preserve">                                    -  провизор  - </w:t>
      </w:r>
      <w:r w:rsidRPr="00AD2DBF">
        <w:rPr>
          <w:rFonts w:ascii="Times New Roman" w:hAnsi="Times New Roman"/>
          <w:lang w:val="kk-KZ"/>
        </w:rPr>
        <w:t xml:space="preserve">                                             </w:t>
      </w:r>
      <w:r w:rsidRPr="00AD2DBF">
        <w:rPr>
          <w:rFonts w:ascii="Times New Roman" w:hAnsi="Times New Roman"/>
        </w:rPr>
        <w:t xml:space="preserve"> </w:t>
      </w:r>
      <w:r w:rsidRPr="00AD2DBF">
        <w:rPr>
          <w:rFonts w:ascii="Times New Roman" w:hAnsi="Times New Roman"/>
          <w:lang w:val="kk-KZ"/>
        </w:rPr>
        <w:t>Курочкина Е.П.</w:t>
      </w:r>
    </w:p>
    <w:p w:rsidR="00E12364" w:rsidRPr="00AD2DBF" w:rsidRDefault="00E12364" w:rsidP="00E12364">
      <w:pPr>
        <w:rPr>
          <w:rFonts w:ascii="Times New Roman" w:hAnsi="Times New Roman"/>
          <w:lang w:val="kk-KZ"/>
        </w:rPr>
      </w:pPr>
      <w:r w:rsidRPr="00AD2DBF">
        <w:rPr>
          <w:rFonts w:ascii="Times New Roman" w:hAnsi="Times New Roman"/>
          <w:lang w:val="kk-KZ"/>
        </w:rPr>
        <w:t xml:space="preserve">                                    - фармацевт –                                              Корумбаева А.</w:t>
      </w:r>
    </w:p>
    <w:p w:rsidR="00E12364" w:rsidRPr="00AD2DBF" w:rsidRDefault="00E12364" w:rsidP="00E12364">
      <w:pPr>
        <w:rPr>
          <w:rFonts w:ascii="Times New Roman" w:hAnsi="Times New Roman"/>
          <w:lang w:val="kk-KZ"/>
        </w:rPr>
      </w:pPr>
      <w:r w:rsidRPr="00AD2DBF">
        <w:rPr>
          <w:rFonts w:ascii="Times New Roman" w:hAnsi="Times New Roman"/>
          <w:lang w:val="kk-KZ"/>
        </w:rPr>
        <w:t xml:space="preserve">                                     -  материальный бухгалтер  -                    Нуркалиева А.Ч.</w:t>
      </w:r>
    </w:p>
    <w:p w:rsidR="00E12364" w:rsidRPr="00AD2DBF" w:rsidRDefault="00E12364" w:rsidP="00E12364">
      <w:pPr>
        <w:rPr>
          <w:rFonts w:ascii="Times New Roman" w:hAnsi="Times New Roman"/>
          <w:lang w:val="kk-KZ"/>
        </w:rPr>
      </w:pPr>
      <w:r w:rsidRPr="00AD2DBF">
        <w:rPr>
          <w:rFonts w:ascii="Times New Roman" w:hAnsi="Times New Roman"/>
          <w:lang w:val="kk-KZ"/>
        </w:rPr>
        <w:t xml:space="preserve">                                    - материальный бухгалтер  -                      Байсугурова А.Г.</w:t>
      </w:r>
    </w:p>
    <w:p w:rsidR="00E12364" w:rsidRPr="00AD2DBF" w:rsidRDefault="00E12364" w:rsidP="00E12364">
      <w:pPr>
        <w:rPr>
          <w:rFonts w:ascii="Times New Roman" w:hAnsi="Times New Roman"/>
          <w:lang w:val="kk-KZ"/>
        </w:rPr>
      </w:pPr>
      <w:r w:rsidRPr="00AD2DBF">
        <w:rPr>
          <w:rFonts w:ascii="Times New Roman" w:hAnsi="Times New Roman"/>
        </w:rPr>
        <w:t xml:space="preserve">                                    - </w:t>
      </w:r>
      <w:r w:rsidRPr="00AD2DBF">
        <w:rPr>
          <w:rFonts w:ascii="Times New Roman" w:hAnsi="Times New Roman"/>
          <w:lang w:val="kk-KZ"/>
        </w:rPr>
        <w:t>секретарь  -                                               Айдабулова А. Н.</w:t>
      </w:r>
    </w:p>
    <w:p w:rsidR="00E12364" w:rsidRPr="00AD2DBF" w:rsidRDefault="00E12364" w:rsidP="00E12364">
      <w:pPr>
        <w:rPr>
          <w:rFonts w:ascii="Times New Roman" w:hAnsi="Times New Roman"/>
          <w:lang w:val="kk-KZ"/>
        </w:rPr>
      </w:pPr>
    </w:p>
    <w:p w:rsidR="00AE37A8" w:rsidRPr="00E12364" w:rsidRDefault="00AE37A8" w:rsidP="00E12364"/>
    <w:sectPr w:rsidR="00AE37A8" w:rsidRPr="00E12364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BC6" w:rsidRDefault="00391BC6" w:rsidP="00233E55">
      <w:pPr>
        <w:spacing w:after="0" w:line="240" w:lineRule="auto"/>
      </w:pPr>
      <w:r>
        <w:separator/>
      </w:r>
    </w:p>
  </w:endnote>
  <w:endnote w:type="continuationSeparator" w:id="0">
    <w:p w:rsidR="00391BC6" w:rsidRDefault="00391BC6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BC6" w:rsidRDefault="00391BC6" w:rsidP="00233E55">
      <w:pPr>
        <w:spacing w:after="0" w:line="240" w:lineRule="auto"/>
      </w:pPr>
      <w:r>
        <w:separator/>
      </w:r>
    </w:p>
  </w:footnote>
  <w:footnote w:type="continuationSeparator" w:id="0">
    <w:p w:rsidR="00391BC6" w:rsidRDefault="00391BC6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 w15:restartNumberingAfterBreak="0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 w15:restartNumberingAfterBreak="0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8"/>
  </w:num>
  <w:num w:numId="5">
    <w:abstractNumId w:val="4"/>
  </w:num>
  <w:num w:numId="6">
    <w:abstractNumId w:val="12"/>
  </w:num>
  <w:num w:numId="7">
    <w:abstractNumId w:val="10"/>
  </w:num>
  <w:num w:numId="8">
    <w:abstractNumId w:val="0"/>
  </w:num>
  <w:num w:numId="9">
    <w:abstractNumId w:val="2"/>
  </w:num>
  <w:num w:numId="10">
    <w:abstractNumId w:val="11"/>
  </w:num>
  <w:num w:numId="11">
    <w:abstractNumId w:val="7"/>
  </w:num>
  <w:num w:numId="12">
    <w:abstractNumId w:val="3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20BA8"/>
    <w:rsid w:val="00020FAC"/>
    <w:rsid w:val="00021629"/>
    <w:rsid w:val="00022027"/>
    <w:rsid w:val="00024AF2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367F5"/>
    <w:rsid w:val="00036EBE"/>
    <w:rsid w:val="00041F75"/>
    <w:rsid w:val="000422DE"/>
    <w:rsid w:val="00047BC4"/>
    <w:rsid w:val="00050721"/>
    <w:rsid w:val="00052F24"/>
    <w:rsid w:val="00053997"/>
    <w:rsid w:val="00053BD8"/>
    <w:rsid w:val="00057ADD"/>
    <w:rsid w:val="00057E20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3F0"/>
    <w:rsid w:val="000739F9"/>
    <w:rsid w:val="000774CC"/>
    <w:rsid w:val="00081063"/>
    <w:rsid w:val="00081E43"/>
    <w:rsid w:val="000833B8"/>
    <w:rsid w:val="00083C1B"/>
    <w:rsid w:val="000840DC"/>
    <w:rsid w:val="00085214"/>
    <w:rsid w:val="00085A59"/>
    <w:rsid w:val="00086D47"/>
    <w:rsid w:val="00087170"/>
    <w:rsid w:val="00091751"/>
    <w:rsid w:val="00094D35"/>
    <w:rsid w:val="00096B0B"/>
    <w:rsid w:val="00096EB9"/>
    <w:rsid w:val="000A3AE4"/>
    <w:rsid w:val="000A473E"/>
    <w:rsid w:val="000A7605"/>
    <w:rsid w:val="000B5626"/>
    <w:rsid w:val="000B7628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3A4B"/>
    <w:rsid w:val="000E458F"/>
    <w:rsid w:val="000E46BC"/>
    <w:rsid w:val="000E5587"/>
    <w:rsid w:val="000E6C3C"/>
    <w:rsid w:val="000E7222"/>
    <w:rsid w:val="000F4388"/>
    <w:rsid w:val="000F7ECB"/>
    <w:rsid w:val="001013DE"/>
    <w:rsid w:val="001035B3"/>
    <w:rsid w:val="00103C67"/>
    <w:rsid w:val="0010506E"/>
    <w:rsid w:val="0010555B"/>
    <w:rsid w:val="001059BD"/>
    <w:rsid w:val="001070CF"/>
    <w:rsid w:val="001079D5"/>
    <w:rsid w:val="00107AF3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30FA"/>
    <w:rsid w:val="00123294"/>
    <w:rsid w:val="001237B6"/>
    <w:rsid w:val="00123855"/>
    <w:rsid w:val="0012524F"/>
    <w:rsid w:val="00125376"/>
    <w:rsid w:val="001329BE"/>
    <w:rsid w:val="00133480"/>
    <w:rsid w:val="0013365A"/>
    <w:rsid w:val="00133976"/>
    <w:rsid w:val="0013442F"/>
    <w:rsid w:val="00134C2F"/>
    <w:rsid w:val="001359F3"/>
    <w:rsid w:val="00135FF0"/>
    <w:rsid w:val="00140030"/>
    <w:rsid w:val="0014035A"/>
    <w:rsid w:val="00140471"/>
    <w:rsid w:val="00147DC5"/>
    <w:rsid w:val="0015097C"/>
    <w:rsid w:val="00152173"/>
    <w:rsid w:val="00153F44"/>
    <w:rsid w:val="00154E15"/>
    <w:rsid w:val="00156906"/>
    <w:rsid w:val="00160440"/>
    <w:rsid w:val="001648BE"/>
    <w:rsid w:val="00166E01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905E7"/>
    <w:rsid w:val="0019509D"/>
    <w:rsid w:val="001952A7"/>
    <w:rsid w:val="00195741"/>
    <w:rsid w:val="00196163"/>
    <w:rsid w:val="001A0C65"/>
    <w:rsid w:val="001A13C5"/>
    <w:rsid w:val="001A2E98"/>
    <w:rsid w:val="001A3491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4FFD"/>
    <w:rsid w:val="001B7D13"/>
    <w:rsid w:val="001C0705"/>
    <w:rsid w:val="001C0927"/>
    <w:rsid w:val="001C56EE"/>
    <w:rsid w:val="001C652E"/>
    <w:rsid w:val="001C6926"/>
    <w:rsid w:val="001C7C6E"/>
    <w:rsid w:val="001C7FED"/>
    <w:rsid w:val="001D1518"/>
    <w:rsid w:val="001D1C31"/>
    <w:rsid w:val="001D75B9"/>
    <w:rsid w:val="001D7BCA"/>
    <w:rsid w:val="001E3165"/>
    <w:rsid w:val="001E3307"/>
    <w:rsid w:val="001E334C"/>
    <w:rsid w:val="001E6334"/>
    <w:rsid w:val="001E73BE"/>
    <w:rsid w:val="001E7834"/>
    <w:rsid w:val="001F1A04"/>
    <w:rsid w:val="001F2957"/>
    <w:rsid w:val="001F5915"/>
    <w:rsid w:val="00200B38"/>
    <w:rsid w:val="0020250F"/>
    <w:rsid w:val="0020301F"/>
    <w:rsid w:val="002045EC"/>
    <w:rsid w:val="00204788"/>
    <w:rsid w:val="00205CEB"/>
    <w:rsid w:val="002107C7"/>
    <w:rsid w:val="00210BBA"/>
    <w:rsid w:val="002162BE"/>
    <w:rsid w:val="00220AC5"/>
    <w:rsid w:val="0022105E"/>
    <w:rsid w:val="002228C8"/>
    <w:rsid w:val="002232E1"/>
    <w:rsid w:val="00223A69"/>
    <w:rsid w:val="002254D3"/>
    <w:rsid w:val="00225925"/>
    <w:rsid w:val="002273E4"/>
    <w:rsid w:val="00233E55"/>
    <w:rsid w:val="002350A5"/>
    <w:rsid w:val="0023610D"/>
    <w:rsid w:val="00236455"/>
    <w:rsid w:val="00244A2B"/>
    <w:rsid w:val="00246A36"/>
    <w:rsid w:val="00247088"/>
    <w:rsid w:val="0025049E"/>
    <w:rsid w:val="002505B7"/>
    <w:rsid w:val="002511DE"/>
    <w:rsid w:val="00255870"/>
    <w:rsid w:val="002577DF"/>
    <w:rsid w:val="00262376"/>
    <w:rsid w:val="00262A3F"/>
    <w:rsid w:val="00265964"/>
    <w:rsid w:val="00266620"/>
    <w:rsid w:val="002673E0"/>
    <w:rsid w:val="0026756B"/>
    <w:rsid w:val="00267CA7"/>
    <w:rsid w:val="0027423E"/>
    <w:rsid w:val="002767A8"/>
    <w:rsid w:val="00280093"/>
    <w:rsid w:val="002816FA"/>
    <w:rsid w:val="00282035"/>
    <w:rsid w:val="00282B79"/>
    <w:rsid w:val="00283A5E"/>
    <w:rsid w:val="002909ED"/>
    <w:rsid w:val="0029244C"/>
    <w:rsid w:val="00292665"/>
    <w:rsid w:val="0029368C"/>
    <w:rsid w:val="0029614C"/>
    <w:rsid w:val="002A5F70"/>
    <w:rsid w:val="002A75C8"/>
    <w:rsid w:val="002A7732"/>
    <w:rsid w:val="002A7FF0"/>
    <w:rsid w:val="002B137F"/>
    <w:rsid w:val="002B24A9"/>
    <w:rsid w:val="002B2524"/>
    <w:rsid w:val="002B3253"/>
    <w:rsid w:val="002B3B7B"/>
    <w:rsid w:val="002B3E06"/>
    <w:rsid w:val="002B4E63"/>
    <w:rsid w:val="002B6A80"/>
    <w:rsid w:val="002C0060"/>
    <w:rsid w:val="002C2E86"/>
    <w:rsid w:val="002C6A1D"/>
    <w:rsid w:val="002C6DA5"/>
    <w:rsid w:val="002D1AD3"/>
    <w:rsid w:val="002D21D0"/>
    <w:rsid w:val="002D26B0"/>
    <w:rsid w:val="002D3955"/>
    <w:rsid w:val="002D3CC8"/>
    <w:rsid w:val="002D4543"/>
    <w:rsid w:val="002D692D"/>
    <w:rsid w:val="002D7276"/>
    <w:rsid w:val="002E02A7"/>
    <w:rsid w:val="002E0384"/>
    <w:rsid w:val="002E243F"/>
    <w:rsid w:val="002E319A"/>
    <w:rsid w:val="002E3402"/>
    <w:rsid w:val="002E4958"/>
    <w:rsid w:val="002E7847"/>
    <w:rsid w:val="002F3545"/>
    <w:rsid w:val="002F4095"/>
    <w:rsid w:val="002F4A01"/>
    <w:rsid w:val="002F588B"/>
    <w:rsid w:val="002F66EA"/>
    <w:rsid w:val="002F676B"/>
    <w:rsid w:val="002F789D"/>
    <w:rsid w:val="002F7EB1"/>
    <w:rsid w:val="00302343"/>
    <w:rsid w:val="003025E1"/>
    <w:rsid w:val="00303454"/>
    <w:rsid w:val="00305605"/>
    <w:rsid w:val="003060D2"/>
    <w:rsid w:val="0030700E"/>
    <w:rsid w:val="00311C30"/>
    <w:rsid w:val="00313315"/>
    <w:rsid w:val="00313850"/>
    <w:rsid w:val="00313A58"/>
    <w:rsid w:val="0031584E"/>
    <w:rsid w:val="00315AC6"/>
    <w:rsid w:val="00315CE5"/>
    <w:rsid w:val="00316EE0"/>
    <w:rsid w:val="00317BC0"/>
    <w:rsid w:val="00320AF9"/>
    <w:rsid w:val="0032392E"/>
    <w:rsid w:val="00323FC5"/>
    <w:rsid w:val="0032424E"/>
    <w:rsid w:val="003254A8"/>
    <w:rsid w:val="00327607"/>
    <w:rsid w:val="003301C9"/>
    <w:rsid w:val="003320F4"/>
    <w:rsid w:val="0033508B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4475"/>
    <w:rsid w:val="0035449D"/>
    <w:rsid w:val="003558E9"/>
    <w:rsid w:val="003562F8"/>
    <w:rsid w:val="00356F25"/>
    <w:rsid w:val="0036348B"/>
    <w:rsid w:val="00363AA2"/>
    <w:rsid w:val="003644F5"/>
    <w:rsid w:val="00365A0E"/>
    <w:rsid w:val="003721CF"/>
    <w:rsid w:val="0037276F"/>
    <w:rsid w:val="003729BC"/>
    <w:rsid w:val="00372C28"/>
    <w:rsid w:val="0037553D"/>
    <w:rsid w:val="003764A2"/>
    <w:rsid w:val="0038376F"/>
    <w:rsid w:val="00385144"/>
    <w:rsid w:val="003861BD"/>
    <w:rsid w:val="00387647"/>
    <w:rsid w:val="003905CC"/>
    <w:rsid w:val="00391721"/>
    <w:rsid w:val="00391BC6"/>
    <w:rsid w:val="003926DB"/>
    <w:rsid w:val="00392B20"/>
    <w:rsid w:val="00395A49"/>
    <w:rsid w:val="003A14DC"/>
    <w:rsid w:val="003A2095"/>
    <w:rsid w:val="003A2575"/>
    <w:rsid w:val="003A2D97"/>
    <w:rsid w:val="003A341B"/>
    <w:rsid w:val="003A3999"/>
    <w:rsid w:val="003A5231"/>
    <w:rsid w:val="003A5629"/>
    <w:rsid w:val="003A724F"/>
    <w:rsid w:val="003A7AAD"/>
    <w:rsid w:val="003B0A96"/>
    <w:rsid w:val="003B14EF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EA2"/>
    <w:rsid w:val="003C4C90"/>
    <w:rsid w:val="003C4C91"/>
    <w:rsid w:val="003C4E93"/>
    <w:rsid w:val="003C5ABB"/>
    <w:rsid w:val="003C5AD6"/>
    <w:rsid w:val="003C61F9"/>
    <w:rsid w:val="003C6EF6"/>
    <w:rsid w:val="003C6FA1"/>
    <w:rsid w:val="003C783A"/>
    <w:rsid w:val="003D2463"/>
    <w:rsid w:val="003D2D54"/>
    <w:rsid w:val="003D5040"/>
    <w:rsid w:val="003D7077"/>
    <w:rsid w:val="003E15D2"/>
    <w:rsid w:val="003E17B1"/>
    <w:rsid w:val="003E248A"/>
    <w:rsid w:val="003E423A"/>
    <w:rsid w:val="003E5DE1"/>
    <w:rsid w:val="003F17D8"/>
    <w:rsid w:val="003F1F6A"/>
    <w:rsid w:val="003F24CF"/>
    <w:rsid w:val="003F3627"/>
    <w:rsid w:val="003F37AD"/>
    <w:rsid w:val="003F586A"/>
    <w:rsid w:val="003F63D5"/>
    <w:rsid w:val="00401711"/>
    <w:rsid w:val="00401BCA"/>
    <w:rsid w:val="00402E10"/>
    <w:rsid w:val="00403100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55FB7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2BD1"/>
    <w:rsid w:val="004C2F1E"/>
    <w:rsid w:val="004C50A2"/>
    <w:rsid w:val="004C557A"/>
    <w:rsid w:val="004C6BD5"/>
    <w:rsid w:val="004C6DBE"/>
    <w:rsid w:val="004D0D99"/>
    <w:rsid w:val="004D14F8"/>
    <w:rsid w:val="004D1CCF"/>
    <w:rsid w:val="004D2533"/>
    <w:rsid w:val="004D6288"/>
    <w:rsid w:val="004D665F"/>
    <w:rsid w:val="004D69B1"/>
    <w:rsid w:val="004D73FE"/>
    <w:rsid w:val="004E1000"/>
    <w:rsid w:val="004E3D37"/>
    <w:rsid w:val="004E4DFC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322C"/>
    <w:rsid w:val="00523B62"/>
    <w:rsid w:val="00525FF8"/>
    <w:rsid w:val="005262A5"/>
    <w:rsid w:val="00526FAF"/>
    <w:rsid w:val="00527D61"/>
    <w:rsid w:val="0053363F"/>
    <w:rsid w:val="00535249"/>
    <w:rsid w:val="005355D4"/>
    <w:rsid w:val="00535795"/>
    <w:rsid w:val="00535E8E"/>
    <w:rsid w:val="00536AC5"/>
    <w:rsid w:val="0054076E"/>
    <w:rsid w:val="00540E4D"/>
    <w:rsid w:val="00541496"/>
    <w:rsid w:val="00545619"/>
    <w:rsid w:val="00545829"/>
    <w:rsid w:val="0054583F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83DD6"/>
    <w:rsid w:val="005840D6"/>
    <w:rsid w:val="00587136"/>
    <w:rsid w:val="005903FB"/>
    <w:rsid w:val="00592611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F10"/>
    <w:rsid w:val="005D7E77"/>
    <w:rsid w:val="005E2299"/>
    <w:rsid w:val="005E2FE9"/>
    <w:rsid w:val="005E326A"/>
    <w:rsid w:val="005E6238"/>
    <w:rsid w:val="005E63EC"/>
    <w:rsid w:val="005F5AD8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3508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F3F"/>
    <w:rsid w:val="00652DFC"/>
    <w:rsid w:val="00654985"/>
    <w:rsid w:val="00660B53"/>
    <w:rsid w:val="00661852"/>
    <w:rsid w:val="00661C84"/>
    <w:rsid w:val="006647F1"/>
    <w:rsid w:val="00665B6B"/>
    <w:rsid w:val="00670D46"/>
    <w:rsid w:val="00672192"/>
    <w:rsid w:val="00672CA6"/>
    <w:rsid w:val="00676B83"/>
    <w:rsid w:val="00676E9D"/>
    <w:rsid w:val="00681C76"/>
    <w:rsid w:val="006831E0"/>
    <w:rsid w:val="00683CB1"/>
    <w:rsid w:val="00684106"/>
    <w:rsid w:val="00685290"/>
    <w:rsid w:val="00685DF0"/>
    <w:rsid w:val="00686E3C"/>
    <w:rsid w:val="00691650"/>
    <w:rsid w:val="0069265C"/>
    <w:rsid w:val="00693C16"/>
    <w:rsid w:val="00694C53"/>
    <w:rsid w:val="00695150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C04"/>
    <w:rsid w:val="006A5D8B"/>
    <w:rsid w:val="006A6141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74C2"/>
    <w:rsid w:val="006D7F45"/>
    <w:rsid w:val="006E0BAC"/>
    <w:rsid w:val="006E13C7"/>
    <w:rsid w:val="006E5084"/>
    <w:rsid w:val="006E5A7E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20C75"/>
    <w:rsid w:val="007210BC"/>
    <w:rsid w:val="007210CE"/>
    <w:rsid w:val="00722325"/>
    <w:rsid w:val="00724803"/>
    <w:rsid w:val="00725ED1"/>
    <w:rsid w:val="007270B6"/>
    <w:rsid w:val="00730757"/>
    <w:rsid w:val="00730DC2"/>
    <w:rsid w:val="00732943"/>
    <w:rsid w:val="00732C8B"/>
    <w:rsid w:val="00734E3D"/>
    <w:rsid w:val="0073713D"/>
    <w:rsid w:val="0073784B"/>
    <w:rsid w:val="007421DF"/>
    <w:rsid w:val="00742925"/>
    <w:rsid w:val="00746023"/>
    <w:rsid w:val="00747E39"/>
    <w:rsid w:val="00750B9A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3AF4"/>
    <w:rsid w:val="00784C0B"/>
    <w:rsid w:val="00784F1C"/>
    <w:rsid w:val="007855B0"/>
    <w:rsid w:val="00785ED0"/>
    <w:rsid w:val="0078660C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905"/>
    <w:rsid w:val="007A5EEC"/>
    <w:rsid w:val="007A6620"/>
    <w:rsid w:val="007B0135"/>
    <w:rsid w:val="007B1E6A"/>
    <w:rsid w:val="007B40CB"/>
    <w:rsid w:val="007B411A"/>
    <w:rsid w:val="007B4202"/>
    <w:rsid w:val="007B4281"/>
    <w:rsid w:val="007B43C5"/>
    <w:rsid w:val="007B5EF3"/>
    <w:rsid w:val="007C1564"/>
    <w:rsid w:val="007C2D0D"/>
    <w:rsid w:val="007C3C31"/>
    <w:rsid w:val="007C781F"/>
    <w:rsid w:val="007D02A9"/>
    <w:rsid w:val="007D4875"/>
    <w:rsid w:val="007E185F"/>
    <w:rsid w:val="007E1FB2"/>
    <w:rsid w:val="007E2A82"/>
    <w:rsid w:val="007E54E3"/>
    <w:rsid w:val="007E6646"/>
    <w:rsid w:val="007E6661"/>
    <w:rsid w:val="007F03D7"/>
    <w:rsid w:val="007F2499"/>
    <w:rsid w:val="007F40D4"/>
    <w:rsid w:val="007F4BE5"/>
    <w:rsid w:val="007F64A3"/>
    <w:rsid w:val="00800441"/>
    <w:rsid w:val="00801913"/>
    <w:rsid w:val="008023A1"/>
    <w:rsid w:val="00802BE8"/>
    <w:rsid w:val="00804035"/>
    <w:rsid w:val="00804322"/>
    <w:rsid w:val="00806322"/>
    <w:rsid w:val="008065CA"/>
    <w:rsid w:val="00807C95"/>
    <w:rsid w:val="008110A9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2D7A"/>
    <w:rsid w:val="00823619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BB2"/>
    <w:rsid w:val="00843B47"/>
    <w:rsid w:val="00843C91"/>
    <w:rsid w:val="008441E4"/>
    <w:rsid w:val="00845C48"/>
    <w:rsid w:val="0084630D"/>
    <w:rsid w:val="00847823"/>
    <w:rsid w:val="008527EE"/>
    <w:rsid w:val="0085581E"/>
    <w:rsid w:val="0085777B"/>
    <w:rsid w:val="00860F61"/>
    <w:rsid w:val="008626ED"/>
    <w:rsid w:val="008628B7"/>
    <w:rsid w:val="00864456"/>
    <w:rsid w:val="00865A52"/>
    <w:rsid w:val="008670B2"/>
    <w:rsid w:val="00870231"/>
    <w:rsid w:val="008724FE"/>
    <w:rsid w:val="00873D9B"/>
    <w:rsid w:val="00875885"/>
    <w:rsid w:val="0088036B"/>
    <w:rsid w:val="00881A22"/>
    <w:rsid w:val="00882D3D"/>
    <w:rsid w:val="00886255"/>
    <w:rsid w:val="00886925"/>
    <w:rsid w:val="00887A2D"/>
    <w:rsid w:val="00890347"/>
    <w:rsid w:val="00890B9B"/>
    <w:rsid w:val="00894722"/>
    <w:rsid w:val="00894C50"/>
    <w:rsid w:val="00894F76"/>
    <w:rsid w:val="008966CD"/>
    <w:rsid w:val="008A012A"/>
    <w:rsid w:val="008A12D9"/>
    <w:rsid w:val="008A1D8F"/>
    <w:rsid w:val="008A51A3"/>
    <w:rsid w:val="008B0215"/>
    <w:rsid w:val="008B0298"/>
    <w:rsid w:val="008B1FBC"/>
    <w:rsid w:val="008C0DEC"/>
    <w:rsid w:val="008C17AD"/>
    <w:rsid w:val="008C5911"/>
    <w:rsid w:val="008C6836"/>
    <w:rsid w:val="008C730C"/>
    <w:rsid w:val="008D0DE4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6DAF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685C"/>
    <w:rsid w:val="009969C9"/>
    <w:rsid w:val="0099753F"/>
    <w:rsid w:val="009A4F4F"/>
    <w:rsid w:val="009A5A6D"/>
    <w:rsid w:val="009B0DEF"/>
    <w:rsid w:val="009B3CF5"/>
    <w:rsid w:val="009B443E"/>
    <w:rsid w:val="009B482A"/>
    <w:rsid w:val="009B4D3B"/>
    <w:rsid w:val="009B5244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E0BA7"/>
    <w:rsid w:val="009E23E3"/>
    <w:rsid w:val="009E23E8"/>
    <w:rsid w:val="009E7038"/>
    <w:rsid w:val="009F0E4B"/>
    <w:rsid w:val="009F11DD"/>
    <w:rsid w:val="009F1B1B"/>
    <w:rsid w:val="009F1B43"/>
    <w:rsid w:val="009F2B98"/>
    <w:rsid w:val="009F55DE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5001"/>
    <w:rsid w:val="00A25779"/>
    <w:rsid w:val="00A25AF1"/>
    <w:rsid w:val="00A27B01"/>
    <w:rsid w:val="00A37377"/>
    <w:rsid w:val="00A407C9"/>
    <w:rsid w:val="00A41FAE"/>
    <w:rsid w:val="00A44770"/>
    <w:rsid w:val="00A45300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319"/>
    <w:rsid w:val="00A87A78"/>
    <w:rsid w:val="00A908DB"/>
    <w:rsid w:val="00A90F4A"/>
    <w:rsid w:val="00A956FA"/>
    <w:rsid w:val="00A96046"/>
    <w:rsid w:val="00A96DE6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C04FD"/>
    <w:rsid w:val="00AC08D4"/>
    <w:rsid w:val="00AC090B"/>
    <w:rsid w:val="00AC0B84"/>
    <w:rsid w:val="00AC7D14"/>
    <w:rsid w:val="00AD0353"/>
    <w:rsid w:val="00AD25D3"/>
    <w:rsid w:val="00AD2CD9"/>
    <w:rsid w:val="00AD2DBF"/>
    <w:rsid w:val="00AD341B"/>
    <w:rsid w:val="00AD57ED"/>
    <w:rsid w:val="00AD5800"/>
    <w:rsid w:val="00AD63A9"/>
    <w:rsid w:val="00AD74BB"/>
    <w:rsid w:val="00AE37A8"/>
    <w:rsid w:val="00AF20CE"/>
    <w:rsid w:val="00AF3304"/>
    <w:rsid w:val="00AF7A8A"/>
    <w:rsid w:val="00B02AB9"/>
    <w:rsid w:val="00B03BFF"/>
    <w:rsid w:val="00B0676C"/>
    <w:rsid w:val="00B06F14"/>
    <w:rsid w:val="00B0734C"/>
    <w:rsid w:val="00B07626"/>
    <w:rsid w:val="00B07797"/>
    <w:rsid w:val="00B10D0E"/>
    <w:rsid w:val="00B13436"/>
    <w:rsid w:val="00B13FEA"/>
    <w:rsid w:val="00B145A9"/>
    <w:rsid w:val="00B157A6"/>
    <w:rsid w:val="00B17F83"/>
    <w:rsid w:val="00B2040D"/>
    <w:rsid w:val="00B21EE1"/>
    <w:rsid w:val="00B220E3"/>
    <w:rsid w:val="00B22166"/>
    <w:rsid w:val="00B238D2"/>
    <w:rsid w:val="00B25C82"/>
    <w:rsid w:val="00B278D5"/>
    <w:rsid w:val="00B27AAC"/>
    <w:rsid w:val="00B3129F"/>
    <w:rsid w:val="00B335A0"/>
    <w:rsid w:val="00B35D9D"/>
    <w:rsid w:val="00B374D0"/>
    <w:rsid w:val="00B40D70"/>
    <w:rsid w:val="00B40F0A"/>
    <w:rsid w:val="00B41EA2"/>
    <w:rsid w:val="00B42FE5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90838"/>
    <w:rsid w:val="00B96B13"/>
    <w:rsid w:val="00B97C9B"/>
    <w:rsid w:val="00BA2A4F"/>
    <w:rsid w:val="00BA334A"/>
    <w:rsid w:val="00BA3823"/>
    <w:rsid w:val="00BA39F9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E6E9F"/>
    <w:rsid w:val="00BF0ED6"/>
    <w:rsid w:val="00BF27B7"/>
    <w:rsid w:val="00BF4C24"/>
    <w:rsid w:val="00BF5B5B"/>
    <w:rsid w:val="00BF7F1D"/>
    <w:rsid w:val="00C02F0F"/>
    <w:rsid w:val="00C06AC2"/>
    <w:rsid w:val="00C13A83"/>
    <w:rsid w:val="00C14BA3"/>
    <w:rsid w:val="00C159CC"/>
    <w:rsid w:val="00C15AFD"/>
    <w:rsid w:val="00C209D7"/>
    <w:rsid w:val="00C20D0C"/>
    <w:rsid w:val="00C21496"/>
    <w:rsid w:val="00C24EE1"/>
    <w:rsid w:val="00C26C2B"/>
    <w:rsid w:val="00C2704E"/>
    <w:rsid w:val="00C27B94"/>
    <w:rsid w:val="00C31E06"/>
    <w:rsid w:val="00C33558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60908"/>
    <w:rsid w:val="00C62D32"/>
    <w:rsid w:val="00C65347"/>
    <w:rsid w:val="00C70AE7"/>
    <w:rsid w:val="00C713EA"/>
    <w:rsid w:val="00C7234D"/>
    <w:rsid w:val="00C75323"/>
    <w:rsid w:val="00C76F0D"/>
    <w:rsid w:val="00C823D0"/>
    <w:rsid w:val="00C827AC"/>
    <w:rsid w:val="00C83187"/>
    <w:rsid w:val="00C83587"/>
    <w:rsid w:val="00C84CF4"/>
    <w:rsid w:val="00C87329"/>
    <w:rsid w:val="00C907A7"/>
    <w:rsid w:val="00C9226C"/>
    <w:rsid w:val="00C92989"/>
    <w:rsid w:val="00C931FA"/>
    <w:rsid w:val="00C9582F"/>
    <w:rsid w:val="00C97056"/>
    <w:rsid w:val="00CA0A30"/>
    <w:rsid w:val="00CA108B"/>
    <w:rsid w:val="00CA2E05"/>
    <w:rsid w:val="00CA51FD"/>
    <w:rsid w:val="00CA60BF"/>
    <w:rsid w:val="00CA75FD"/>
    <w:rsid w:val="00CA78F2"/>
    <w:rsid w:val="00CB1F52"/>
    <w:rsid w:val="00CB295F"/>
    <w:rsid w:val="00CB301C"/>
    <w:rsid w:val="00CB4842"/>
    <w:rsid w:val="00CB4BB9"/>
    <w:rsid w:val="00CB59FB"/>
    <w:rsid w:val="00CB6934"/>
    <w:rsid w:val="00CB74FA"/>
    <w:rsid w:val="00CC5A89"/>
    <w:rsid w:val="00CC5BFF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60D9"/>
    <w:rsid w:val="00D0614E"/>
    <w:rsid w:val="00D079B5"/>
    <w:rsid w:val="00D121AD"/>
    <w:rsid w:val="00D12B91"/>
    <w:rsid w:val="00D13E61"/>
    <w:rsid w:val="00D141DD"/>
    <w:rsid w:val="00D14DFC"/>
    <w:rsid w:val="00D15B1B"/>
    <w:rsid w:val="00D16D18"/>
    <w:rsid w:val="00D23106"/>
    <w:rsid w:val="00D23A16"/>
    <w:rsid w:val="00D24795"/>
    <w:rsid w:val="00D256CC"/>
    <w:rsid w:val="00D3117F"/>
    <w:rsid w:val="00D31F41"/>
    <w:rsid w:val="00D33D7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7021"/>
    <w:rsid w:val="00D800D4"/>
    <w:rsid w:val="00D827E0"/>
    <w:rsid w:val="00D84BF5"/>
    <w:rsid w:val="00D84D15"/>
    <w:rsid w:val="00D8761F"/>
    <w:rsid w:val="00D925FF"/>
    <w:rsid w:val="00D92E9F"/>
    <w:rsid w:val="00D93AAE"/>
    <w:rsid w:val="00D94D32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7323"/>
    <w:rsid w:val="00DF08AC"/>
    <w:rsid w:val="00DF19F3"/>
    <w:rsid w:val="00DF2F08"/>
    <w:rsid w:val="00DF5877"/>
    <w:rsid w:val="00DF693A"/>
    <w:rsid w:val="00DF77D7"/>
    <w:rsid w:val="00E00724"/>
    <w:rsid w:val="00E01CF1"/>
    <w:rsid w:val="00E020C5"/>
    <w:rsid w:val="00E03C59"/>
    <w:rsid w:val="00E06122"/>
    <w:rsid w:val="00E066F3"/>
    <w:rsid w:val="00E06BA3"/>
    <w:rsid w:val="00E108AD"/>
    <w:rsid w:val="00E10FEE"/>
    <w:rsid w:val="00E12307"/>
    <w:rsid w:val="00E12364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2805"/>
    <w:rsid w:val="00E42B2E"/>
    <w:rsid w:val="00E45131"/>
    <w:rsid w:val="00E466D8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B35"/>
    <w:rsid w:val="00E635B3"/>
    <w:rsid w:val="00E637C8"/>
    <w:rsid w:val="00E64F1F"/>
    <w:rsid w:val="00E656E3"/>
    <w:rsid w:val="00E65AF7"/>
    <w:rsid w:val="00E6634C"/>
    <w:rsid w:val="00E74556"/>
    <w:rsid w:val="00E74F2E"/>
    <w:rsid w:val="00E75C87"/>
    <w:rsid w:val="00E76096"/>
    <w:rsid w:val="00E7694C"/>
    <w:rsid w:val="00E806C7"/>
    <w:rsid w:val="00E83037"/>
    <w:rsid w:val="00E83209"/>
    <w:rsid w:val="00E84194"/>
    <w:rsid w:val="00E87679"/>
    <w:rsid w:val="00E90F2E"/>
    <w:rsid w:val="00E928B3"/>
    <w:rsid w:val="00E93C3D"/>
    <w:rsid w:val="00E963A3"/>
    <w:rsid w:val="00E96B5D"/>
    <w:rsid w:val="00EA0085"/>
    <w:rsid w:val="00EA2FAB"/>
    <w:rsid w:val="00EA61D2"/>
    <w:rsid w:val="00EA7CCD"/>
    <w:rsid w:val="00EA7D10"/>
    <w:rsid w:val="00EB003F"/>
    <w:rsid w:val="00EB1FC5"/>
    <w:rsid w:val="00EB2580"/>
    <w:rsid w:val="00EB47ED"/>
    <w:rsid w:val="00EB5A84"/>
    <w:rsid w:val="00EB6525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EA"/>
    <w:rsid w:val="00EE7505"/>
    <w:rsid w:val="00EE75D0"/>
    <w:rsid w:val="00EF038D"/>
    <w:rsid w:val="00EF045D"/>
    <w:rsid w:val="00EF1EAA"/>
    <w:rsid w:val="00EF65CE"/>
    <w:rsid w:val="00F00A80"/>
    <w:rsid w:val="00F03A84"/>
    <w:rsid w:val="00F04DDD"/>
    <w:rsid w:val="00F05802"/>
    <w:rsid w:val="00F06472"/>
    <w:rsid w:val="00F105CF"/>
    <w:rsid w:val="00F12CAA"/>
    <w:rsid w:val="00F137F4"/>
    <w:rsid w:val="00F14989"/>
    <w:rsid w:val="00F16850"/>
    <w:rsid w:val="00F23112"/>
    <w:rsid w:val="00F24443"/>
    <w:rsid w:val="00F2603D"/>
    <w:rsid w:val="00F27C61"/>
    <w:rsid w:val="00F30299"/>
    <w:rsid w:val="00F3169F"/>
    <w:rsid w:val="00F35806"/>
    <w:rsid w:val="00F35D37"/>
    <w:rsid w:val="00F36084"/>
    <w:rsid w:val="00F36303"/>
    <w:rsid w:val="00F373E8"/>
    <w:rsid w:val="00F37624"/>
    <w:rsid w:val="00F41836"/>
    <w:rsid w:val="00F41CC8"/>
    <w:rsid w:val="00F42355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20F5"/>
    <w:rsid w:val="00F824B3"/>
    <w:rsid w:val="00F82CCC"/>
    <w:rsid w:val="00F82DD8"/>
    <w:rsid w:val="00F83AD0"/>
    <w:rsid w:val="00F853A0"/>
    <w:rsid w:val="00F86526"/>
    <w:rsid w:val="00F91065"/>
    <w:rsid w:val="00F9144B"/>
    <w:rsid w:val="00F92F7F"/>
    <w:rsid w:val="00F94A40"/>
    <w:rsid w:val="00F96662"/>
    <w:rsid w:val="00FA0DD8"/>
    <w:rsid w:val="00FA149C"/>
    <w:rsid w:val="00FA2FDF"/>
    <w:rsid w:val="00FA3DEA"/>
    <w:rsid w:val="00FA4130"/>
    <w:rsid w:val="00FA4EBC"/>
    <w:rsid w:val="00FA578E"/>
    <w:rsid w:val="00FA7E4F"/>
    <w:rsid w:val="00FB1981"/>
    <w:rsid w:val="00FB33F6"/>
    <w:rsid w:val="00FB3DCE"/>
    <w:rsid w:val="00FB426B"/>
    <w:rsid w:val="00FB4A45"/>
    <w:rsid w:val="00FB7544"/>
    <w:rsid w:val="00FC2E4C"/>
    <w:rsid w:val="00FC3DC6"/>
    <w:rsid w:val="00FC4A46"/>
    <w:rsid w:val="00FC5FFD"/>
    <w:rsid w:val="00FC70B8"/>
    <w:rsid w:val="00FC72CB"/>
    <w:rsid w:val="00FC7475"/>
    <w:rsid w:val="00FD0794"/>
    <w:rsid w:val="00FD4B94"/>
    <w:rsid w:val="00FE23D2"/>
    <w:rsid w:val="00FE47AF"/>
    <w:rsid w:val="00FF13DB"/>
    <w:rsid w:val="00FF162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4FF99-6C6D-4C3F-91E3-4C88F732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ae">
    <w:name w:val="Grid Table Light"/>
    <w:basedOn w:val="a1"/>
    <w:uiPriority w:val="40"/>
    <w:rsid w:val="003320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75C46-793A-4811-AC07-E4F5075E6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190</cp:revision>
  <cp:lastPrinted>2022-02-10T10:46:00Z</cp:lastPrinted>
  <dcterms:created xsi:type="dcterms:W3CDTF">2021-07-27T04:19:00Z</dcterms:created>
  <dcterms:modified xsi:type="dcterms:W3CDTF">2022-02-16T08:02:00Z</dcterms:modified>
</cp:coreProperties>
</file>